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668" w:rsidRDefault="004C5668">
      <w:pPr>
        <w:widowControl w:val="0"/>
        <w:spacing w:line="360" w:lineRule="auto"/>
        <w:jc w:val="center"/>
        <w:rPr>
          <w:rFonts w:ascii="Arial" w:eastAsia="Arial" w:hAnsi="Arial" w:cs="Arial"/>
          <w:b/>
          <w:color w:val="0069B0"/>
          <w:u w:val="single"/>
        </w:rPr>
      </w:pPr>
    </w:p>
    <w:p w:rsidR="004C5668" w:rsidRDefault="0083023A">
      <w:pPr>
        <w:widowControl w:val="0"/>
        <w:spacing w:line="360" w:lineRule="auto"/>
        <w:jc w:val="center"/>
        <w:rPr>
          <w:rFonts w:ascii="Arial" w:eastAsia="Arial" w:hAnsi="Arial" w:cs="Arial"/>
          <w:b/>
          <w:sz w:val="28"/>
          <w:szCs w:val="28"/>
        </w:rPr>
      </w:pPr>
      <w:r>
        <w:rPr>
          <w:rFonts w:ascii="Arial" w:eastAsia="Arial" w:hAnsi="Arial" w:cs="Arial"/>
          <w:b/>
          <w:sz w:val="28"/>
          <w:szCs w:val="28"/>
        </w:rPr>
        <w:t>PLANTILLA DE PRESENTACIÓN TIPO ARTÍCULO</w:t>
      </w:r>
    </w:p>
    <w:p w:rsidR="004C5668" w:rsidRDefault="004C5668">
      <w:pPr>
        <w:widowControl w:val="0"/>
        <w:spacing w:line="360" w:lineRule="auto"/>
        <w:jc w:val="center"/>
        <w:rPr>
          <w:rFonts w:ascii="Arial" w:eastAsia="Arial" w:hAnsi="Arial" w:cs="Arial"/>
          <w:b/>
        </w:rPr>
      </w:pPr>
      <w:bookmarkStart w:id="0" w:name="_GoBack"/>
      <w:bookmarkEnd w:id="0"/>
    </w:p>
    <w:p w:rsidR="004C5668" w:rsidRDefault="0083023A">
      <w:pPr>
        <w:widowControl w:val="0"/>
        <w:tabs>
          <w:tab w:val="center" w:pos="4535"/>
          <w:tab w:val="left" w:pos="7950"/>
        </w:tabs>
        <w:spacing w:line="360" w:lineRule="auto"/>
      </w:pPr>
      <w:r>
        <w:rPr>
          <w:rFonts w:ascii="Arial" w:eastAsia="Arial" w:hAnsi="Arial" w:cs="Arial"/>
          <w:sz w:val="24"/>
          <w:szCs w:val="24"/>
        </w:rPr>
        <w:tab/>
      </w:r>
      <w:r>
        <w:rPr>
          <w:sz w:val="24"/>
          <w:szCs w:val="24"/>
        </w:rPr>
        <w:t>[LÍNEA DE INVESTIGACIÓN]</w:t>
      </w:r>
      <w:r>
        <w:tab/>
      </w:r>
    </w:p>
    <w:p w:rsidR="004C5668" w:rsidRDefault="0083023A">
      <w:pPr>
        <w:widowControl w:val="0"/>
        <w:spacing w:line="360" w:lineRule="auto"/>
        <w:jc w:val="center"/>
        <w:rPr>
          <w:b/>
        </w:rPr>
      </w:pPr>
      <w:r>
        <w:rPr>
          <w:b/>
        </w:rPr>
        <w:t>Título del Trabajo</w:t>
      </w:r>
    </w:p>
    <w:p w:rsidR="004C5668" w:rsidRDefault="0083023A">
      <w:pPr>
        <w:widowControl w:val="0"/>
        <w:spacing w:line="360" w:lineRule="auto"/>
        <w:jc w:val="center"/>
      </w:pPr>
      <w:r>
        <w:t>Autor: Apellido, Nombre; email</w:t>
      </w:r>
    </w:p>
    <w:p w:rsidR="004C5668" w:rsidRDefault="0083023A">
      <w:pPr>
        <w:widowControl w:val="0"/>
        <w:spacing w:line="360" w:lineRule="auto"/>
        <w:jc w:val="center"/>
      </w:pPr>
      <w:r>
        <w:t>Co-autor(es): Apellido1, Nombre1; Apellido2, Nombre2</w:t>
      </w:r>
      <w:proofErr w:type="gramStart"/>
      <w:r>
        <w:t>; ...</w:t>
      </w:r>
      <w:proofErr w:type="gramEnd"/>
    </w:p>
    <w:p w:rsidR="004C5668" w:rsidRDefault="0083023A">
      <w:pPr>
        <w:widowControl w:val="0"/>
        <w:spacing w:line="360" w:lineRule="auto"/>
        <w:jc w:val="center"/>
      </w:pPr>
      <w:r>
        <w:t>Orientador/a: Apellido, Nombre; email</w:t>
      </w:r>
    </w:p>
    <w:p w:rsidR="004C5668" w:rsidRDefault="0083023A">
      <w:pPr>
        <w:widowControl w:val="0"/>
        <w:spacing w:line="360" w:lineRule="auto"/>
        <w:jc w:val="center"/>
      </w:pPr>
      <w:r>
        <w:t>Facultad, Centro o Instituto</w:t>
      </w:r>
    </w:p>
    <w:p w:rsidR="004C5668" w:rsidRDefault="004C5668">
      <w:pPr>
        <w:widowControl w:val="0"/>
        <w:pBdr>
          <w:bottom w:val="single" w:sz="12" w:space="1" w:color="000000"/>
        </w:pBdr>
        <w:spacing w:line="360" w:lineRule="auto"/>
        <w:jc w:val="center"/>
        <w:rPr>
          <w:sz w:val="24"/>
          <w:szCs w:val="24"/>
        </w:rPr>
      </w:pPr>
    </w:p>
    <w:p w:rsidR="004C5668" w:rsidRDefault="004C5668">
      <w:pPr>
        <w:widowControl w:val="0"/>
        <w:pBdr>
          <w:top w:val="nil"/>
          <w:left w:val="nil"/>
          <w:bottom w:val="nil"/>
          <w:right w:val="nil"/>
          <w:between w:val="nil"/>
        </w:pBdr>
        <w:spacing w:line="360" w:lineRule="auto"/>
        <w:rPr>
          <w:rFonts w:ascii="Arial" w:eastAsia="Arial" w:hAnsi="Arial" w:cs="Arial"/>
          <w:color w:val="000000"/>
        </w:rPr>
      </w:pPr>
    </w:p>
    <w:p w:rsidR="004C5668" w:rsidRDefault="0083023A">
      <w:pPr>
        <w:jc w:val="both"/>
        <w:rPr>
          <w:sz w:val="22"/>
          <w:szCs w:val="22"/>
        </w:rPr>
      </w:pPr>
      <w:r>
        <w:rPr>
          <w:b/>
          <w:sz w:val="22"/>
          <w:szCs w:val="22"/>
        </w:rPr>
        <w:t xml:space="preserve">Resumen </w:t>
      </w:r>
      <w:r>
        <w:rPr>
          <w:sz w:val="22"/>
          <w:szCs w:val="22"/>
        </w:rPr>
        <w:t xml:space="preserve">(negrita, Times New </w:t>
      </w:r>
      <w:proofErr w:type="spellStart"/>
      <w:r>
        <w:rPr>
          <w:sz w:val="22"/>
          <w:szCs w:val="22"/>
        </w:rPr>
        <w:t>Roman</w:t>
      </w:r>
      <w:proofErr w:type="spellEnd"/>
      <w:r>
        <w:rPr>
          <w:sz w:val="22"/>
          <w:szCs w:val="22"/>
        </w:rPr>
        <w:t>, 11 puntos, justificado, interlineado 1.0)</w:t>
      </w:r>
    </w:p>
    <w:p w:rsidR="004C5668" w:rsidRDefault="004C5668">
      <w:pPr>
        <w:jc w:val="both"/>
        <w:rPr>
          <w:i/>
          <w:sz w:val="22"/>
          <w:szCs w:val="22"/>
          <w:highlight w:val="white"/>
        </w:rPr>
      </w:pPr>
    </w:p>
    <w:p w:rsidR="004C5668" w:rsidRDefault="0083023A">
      <w:pPr>
        <w:jc w:val="both"/>
        <w:rPr>
          <w:i/>
          <w:sz w:val="22"/>
          <w:szCs w:val="22"/>
          <w:highlight w:val="white"/>
        </w:rPr>
      </w:pPr>
      <w:bookmarkStart w:id="1" w:name="_heading=h.gjdgxs" w:colFirst="0" w:colLast="0"/>
      <w:bookmarkEnd w:id="1"/>
      <w:r>
        <w:rPr>
          <w:i/>
          <w:sz w:val="22"/>
          <w:szCs w:val="22"/>
          <w:highlight w:val="white"/>
        </w:rPr>
        <w:t>En español, refleja los elementos principales del contenido del trabajo. Debe ser redactado en tercera persona y tener una extensión entre 200 y 400 palabras. Debe redactar</w:t>
      </w:r>
      <w:r>
        <w:rPr>
          <w:sz w:val="22"/>
          <w:szCs w:val="22"/>
        </w:rPr>
        <w:t xml:space="preserve"> </w:t>
      </w:r>
      <w:r>
        <w:rPr>
          <w:i/>
          <w:sz w:val="22"/>
          <w:szCs w:val="22"/>
        </w:rPr>
        <w:t>preferentemente con el formato IMRD (Introducción, Metodología, Resultados, Conclusiones y/o Discusión)</w:t>
      </w:r>
      <w:r>
        <w:rPr>
          <w:i/>
          <w:sz w:val="22"/>
          <w:szCs w:val="22"/>
          <w:highlight w:val="white"/>
        </w:rPr>
        <w:t>. Se recomienda emplear palabras que expresen el contenido de una manera puntual, omitir abreviaturas, siglas, símbolos o fórmulas y evitar citas y referencias de autores. (</w:t>
      </w:r>
      <w:proofErr w:type="gramStart"/>
      <w:r>
        <w:rPr>
          <w:i/>
          <w:sz w:val="22"/>
          <w:szCs w:val="22"/>
          <w:highlight w:val="white"/>
        </w:rPr>
        <w:t>cursiva</w:t>
      </w:r>
      <w:proofErr w:type="gramEnd"/>
      <w:r>
        <w:rPr>
          <w:i/>
          <w:sz w:val="22"/>
          <w:szCs w:val="22"/>
          <w:highlight w:val="white"/>
        </w:rPr>
        <w:t xml:space="preserve">, Times New </w:t>
      </w:r>
      <w:proofErr w:type="spellStart"/>
      <w:r>
        <w:rPr>
          <w:i/>
          <w:sz w:val="22"/>
          <w:szCs w:val="22"/>
          <w:highlight w:val="white"/>
        </w:rPr>
        <w:t>Roman</w:t>
      </w:r>
      <w:proofErr w:type="spellEnd"/>
      <w:r>
        <w:rPr>
          <w:i/>
          <w:sz w:val="22"/>
          <w:szCs w:val="22"/>
          <w:highlight w:val="white"/>
        </w:rPr>
        <w:t>, 10 puntos, justificado, interlineado 1.0).</w:t>
      </w:r>
    </w:p>
    <w:p w:rsidR="004C5668" w:rsidRDefault="004C5668">
      <w:pPr>
        <w:jc w:val="both"/>
        <w:rPr>
          <w:b/>
          <w:i/>
        </w:rPr>
      </w:pPr>
    </w:p>
    <w:p w:rsidR="004C5668" w:rsidRDefault="0083023A">
      <w:pPr>
        <w:jc w:val="both"/>
      </w:pPr>
      <w:r>
        <w:rPr>
          <w:b/>
          <w:i/>
        </w:rPr>
        <w:t>Palabras clave:</w:t>
      </w:r>
      <w:r>
        <w:t xml:space="preserve"> (negrita-cursiva, Times New </w:t>
      </w:r>
      <w:proofErr w:type="spellStart"/>
      <w:r>
        <w:t>Roman</w:t>
      </w:r>
      <w:proofErr w:type="spellEnd"/>
      <w:r>
        <w:t xml:space="preserve">, 10 puntos). </w:t>
      </w:r>
      <w:r>
        <w:rPr>
          <w:i/>
          <w:highlight w:val="white"/>
        </w:rPr>
        <w:t>En español. Se deben incluir de tres (3) hasta cinco (5) palabras o frases clave en español y en inglés, separadas por comas y todo en minúscula, a menos que sea un nombre propio, además deben describir los tópicos o áreas temáticas más importantes de la investigación. Las palabras clave deben ser presentadas en orden alfabético. (</w:t>
      </w:r>
      <w:proofErr w:type="gramStart"/>
      <w:r>
        <w:rPr>
          <w:i/>
          <w:highlight w:val="white"/>
        </w:rPr>
        <w:t>cursiva</w:t>
      </w:r>
      <w:proofErr w:type="gramEnd"/>
      <w:r>
        <w:rPr>
          <w:i/>
          <w:highlight w:val="white"/>
        </w:rPr>
        <w:t xml:space="preserve">, Times New </w:t>
      </w:r>
      <w:proofErr w:type="spellStart"/>
      <w:r>
        <w:rPr>
          <w:i/>
          <w:highlight w:val="white"/>
        </w:rPr>
        <w:t>Roman</w:t>
      </w:r>
      <w:proofErr w:type="spellEnd"/>
      <w:r>
        <w:rPr>
          <w:i/>
          <w:highlight w:val="white"/>
        </w:rPr>
        <w:t>, 10 puntos, justificado, interlineado 1.0 y normalizadas con</w:t>
      </w:r>
      <w:r>
        <w:rPr>
          <w:i/>
        </w:rPr>
        <w:t xml:space="preserve"> el tesauro de la </w:t>
      </w:r>
      <w:hyperlink r:id="rId8">
        <w:r>
          <w:rPr>
            <w:i/>
            <w:color w:val="0000FF"/>
            <w:u w:val="single"/>
          </w:rPr>
          <w:t>UNESCO</w:t>
        </w:r>
      </w:hyperlink>
      <w:r>
        <w:rPr>
          <w:i/>
        </w:rPr>
        <w:t xml:space="preserve">). </w:t>
      </w:r>
    </w:p>
    <w:p w:rsidR="004C5668" w:rsidRDefault="004C5668">
      <w:pPr>
        <w:widowControl w:val="0"/>
        <w:pBdr>
          <w:top w:val="nil"/>
          <w:left w:val="nil"/>
          <w:bottom w:val="nil"/>
          <w:right w:val="nil"/>
          <w:between w:val="nil"/>
        </w:pBdr>
        <w:spacing w:line="360" w:lineRule="auto"/>
        <w:jc w:val="both"/>
        <w:rPr>
          <w:rFonts w:ascii="Arial" w:eastAsia="Arial" w:hAnsi="Arial" w:cs="Arial"/>
          <w:b/>
          <w:color w:val="000000"/>
        </w:rPr>
      </w:pPr>
    </w:p>
    <w:p w:rsidR="004C5668" w:rsidRDefault="0083023A">
      <w:pPr>
        <w:numPr>
          <w:ilvl w:val="0"/>
          <w:numId w:val="1"/>
        </w:numPr>
        <w:jc w:val="both"/>
        <w:rPr>
          <w:b/>
          <w:color w:val="000000"/>
          <w:sz w:val="22"/>
          <w:szCs w:val="22"/>
        </w:rPr>
      </w:pPr>
      <w:r>
        <w:rPr>
          <w:b/>
          <w:color w:val="000000"/>
          <w:sz w:val="22"/>
          <w:szCs w:val="22"/>
        </w:rPr>
        <w:t>INTRODUCCIÓN</w:t>
      </w:r>
    </w:p>
    <w:p w:rsidR="004C5668" w:rsidRDefault="0083023A">
      <w:pPr>
        <w:spacing w:after="220"/>
        <w:jc w:val="both"/>
        <w:rPr>
          <w:sz w:val="22"/>
          <w:szCs w:val="22"/>
          <w:highlight w:val="white"/>
        </w:rPr>
      </w:pPr>
      <w:bookmarkStart w:id="2" w:name="_heading=h.30j0zll" w:colFirst="0" w:colLast="0"/>
      <w:bookmarkEnd w:id="2"/>
      <w:r>
        <w:rPr>
          <w:sz w:val="22"/>
          <w:szCs w:val="22"/>
          <w:highlight w:val="white"/>
        </w:rPr>
        <w:t xml:space="preserve">Debe contener: </w:t>
      </w:r>
      <w:r>
        <w:rPr>
          <w:sz w:val="22"/>
          <w:szCs w:val="22"/>
        </w:rPr>
        <w:t xml:space="preserve">descripción del problema, pregunta </w:t>
      </w:r>
      <w:proofErr w:type="spellStart"/>
      <w:r>
        <w:rPr>
          <w:sz w:val="22"/>
          <w:szCs w:val="22"/>
        </w:rPr>
        <w:t>problematizadora</w:t>
      </w:r>
      <w:proofErr w:type="spellEnd"/>
      <w:r>
        <w:rPr>
          <w:sz w:val="22"/>
          <w:szCs w:val="22"/>
        </w:rPr>
        <w:t>, justificación, metodología,</w:t>
      </w:r>
      <w:r>
        <w:rPr>
          <w:sz w:val="22"/>
          <w:szCs w:val="22"/>
          <w:highlight w:val="white"/>
        </w:rPr>
        <w:t xml:space="preserve"> propósitos del trabajo y su alcance. No debe incluir resultados ni conclusiones del trabajo.</w:t>
      </w:r>
    </w:p>
    <w:p w:rsidR="004C5668" w:rsidRDefault="0083023A">
      <w:pPr>
        <w:numPr>
          <w:ilvl w:val="0"/>
          <w:numId w:val="1"/>
        </w:numPr>
        <w:jc w:val="both"/>
        <w:rPr>
          <w:b/>
          <w:color w:val="000000"/>
          <w:sz w:val="22"/>
          <w:szCs w:val="22"/>
        </w:rPr>
      </w:pPr>
      <w:r>
        <w:rPr>
          <w:b/>
          <w:color w:val="000000"/>
          <w:sz w:val="22"/>
          <w:szCs w:val="22"/>
        </w:rPr>
        <w:t xml:space="preserve">OBJETIVOS </w:t>
      </w:r>
    </w:p>
    <w:p w:rsidR="004C5668" w:rsidRDefault="0083023A">
      <w:pPr>
        <w:spacing w:after="220"/>
        <w:jc w:val="both"/>
        <w:rPr>
          <w:sz w:val="22"/>
          <w:szCs w:val="22"/>
          <w:highlight w:val="white"/>
        </w:rPr>
      </w:pPr>
      <w:r>
        <w:rPr>
          <w:sz w:val="22"/>
          <w:szCs w:val="22"/>
          <w:highlight w:val="white"/>
        </w:rPr>
        <w:t xml:space="preserve">Debe contener: los objetivos del trabajo </w:t>
      </w:r>
    </w:p>
    <w:p w:rsidR="004C5668" w:rsidRDefault="0083023A">
      <w:pPr>
        <w:numPr>
          <w:ilvl w:val="0"/>
          <w:numId w:val="1"/>
        </w:numPr>
        <w:jc w:val="both"/>
        <w:rPr>
          <w:b/>
          <w:color w:val="000000"/>
          <w:sz w:val="22"/>
          <w:szCs w:val="22"/>
        </w:rPr>
      </w:pPr>
      <w:r>
        <w:rPr>
          <w:b/>
          <w:color w:val="000000"/>
          <w:sz w:val="22"/>
          <w:szCs w:val="22"/>
        </w:rPr>
        <w:t>MATERIALES Y MÉTODOS</w:t>
      </w:r>
    </w:p>
    <w:p w:rsidR="004C5668" w:rsidRDefault="0083023A">
      <w:pPr>
        <w:spacing w:after="220"/>
        <w:jc w:val="both"/>
        <w:rPr>
          <w:sz w:val="22"/>
          <w:szCs w:val="22"/>
          <w:highlight w:val="white"/>
        </w:rPr>
      </w:pPr>
      <w:bookmarkStart w:id="3" w:name="_heading=h.1fob9te" w:colFirst="0" w:colLast="0"/>
      <w:bookmarkEnd w:id="3"/>
      <w:r>
        <w:rPr>
          <w:sz w:val="22"/>
          <w:szCs w:val="22"/>
          <w:highlight w:val="white"/>
        </w:rPr>
        <w:t xml:space="preserve">Debe ser detallada (se recomienda estructurar por fases o etapas cuando fuera necesario): Se exponen el tipo de estudio, el enfoque metodológico, los instrumentos utilizados, la población, las características de la muestra, el muestreo, el componente ético, el lugar, el periodo del estudio y los materiales, las técnicas de recolección de la información, y el procesamiento de los datos. </w:t>
      </w:r>
    </w:p>
    <w:p w:rsidR="004C5668" w:rsidRDefault="0083023A">
      <w:pPr>
        <w:spacing w:after="220"/>
        <w:jc w:val="both"/>
        <w:rPr>
          <w:sz w:val="22"/>
          <w:szCs w:val="22"/>
        </w:rPr>
      </w:pPr>
      <w:r>
        <w:rPr>
          <w:sz w:val="22"/>
          <w:szCs w:val="22"/>
        </w:rPr>
        <w:t>Es importante utilizar tablas y representaciones gráficas para aclarar ideas e ilustrar conceptos e interpretaciones, teniendo en cuenta las formas adecuadas en cada caso, tales como:</w:t>
      </w:r>
    </w:p>
    <w:p w:rsidR="004C5668" w:rsidRDefault="0083023A">
      <w:pPr>
        <w:keepNext/>
        <w:keepLines/>
        <w:spacing w:before="40" w:after="220"/>
        <w:jc w:val="both"/>
        <w:rPr>
          <w:b/>
          <w:sz w:val="22"/>
          <w:szCs w:val="22"/>
        </w:rPr>
      </w:pPr>
      <w:r>
        <w:rPr>
          <w:b/>
          <w:sz w:val="22"/>
          <w:szCs w:val="22"/>
        </w:rPr>
        <w:t xml:space="preserve">Tablas </w:t>
      </w:r>
    </w:p>
    <w:p w:rsidR="004C5668" w:rsidRDefault="0083023A">
      <w:pPr>
        <w:spacing w:after="220"/>
        <w:jc w:val="both"/>
        <w:rPr>
          <w:sz w:val="22"/>
          <w:szCs w:val="22"/>
        </w:rPr>
      </w:pPr>
      <w:r>
        <w:rPr>
          <w:sz w:val="22"/>
          <w:szCs w:val="22"/>
        </w:rPr>
        <w:t xml:space="preserve">Las tablas van centradas, con títulos en español en la parte superior. El texto dentro de la tabla va en Times New </w:t>
      </w:r>
      <w:proofErr w:type="spellStart"/>
      <w:r>
        <w:rPr>
          <w:sz w:val="22"/>
          <w:szCs w:val="22"/>
        </w:rPr>
        <w:t>Roman</w:t>
      </w:r>
      <w:proofErr w:type="spellEnd"/>
      <w:r>
        <w:rPr>
          <w:sz w:val="22"/>
          <w:szCs w:val="22"/>
        </w:rPr>
        <w:t xml:space="preserve"> 9,5, sin espaciado e interlineado sencillo.</w:t>
      </w:r>
    </w:p>
    <w:p w:rsidR="004C5668" w:rsidRDefault="0083023A">
      <w:pPr>
        <w:spacing w:after="220"/>
        <w:jc w:val="both"/>
        <w:rPr>
          <w:sz w:val="22"/>
          <w:szCs w:val="22"/>
        </w:rPr>
      </w:pPr>
      <w:r>
        <w:rPr>
          <w:sz w:val="22"/>
          <w:szCs w:val="22"/>
        </w:rPr>
        <w:t>Se deben emplear tablas creadas en Office Word.  Se deben numerar consecutivamente empleando números arábigos, con su respectivo llamado en el texto. (</w:t>
      </w:r>
      <w:proofErr w:type="spellStart"/>
      <w:r>
        <w:rPr>
          <w:sz w:val="22"/>
          <w:szCs w:val="22"/>
        </w:rPr>
        <w:t>Ej</w:t>
      </w:r>
      <w:proofErr w:type="spellEnd"/>
      <w:r>
        <w:rPr>
          <w:sz w:val="22"/>
          <w:szCs w:val="22"/>
        </w:rPr>
        <w:t>: Como se observa en la Tabla 1 en la parte inferior debe ir la fuente).</w:t>
      </w:r>
    </w:p>
    <w:p w:rsidR="004C5668" w:rsidRDefault="0083023A">
      <w:pPr>
        <w:keepNext/>
        <w:keepLines/>
        <w:spacing w:after="220"/>
        <w:jc w:val="center"/>
        <w:rPr>
          <w:b/>
        </w:rPr>
      </w:pPr>
      <w:r>
        <w:rPr>
          <w:b/>
        </w:rPr>
        <w:lastRenderedPageBreak/>
        <w:t xml:space="preserve">Tabla 1. Título de la tabla </w:t>
      </w:r>
      <w:r>
        <w:t xml:space="preserve">(negrita, Times New </w:t>
      </w:r>
      <w:proofErr w:type="spellStart"/>
      <w:r>
        <w:t>Roman</w:t>
      </w:r>
      <w:proofErr w:type="spellEnd"/>
      <w:r>
        <w:t xml:space="preserve"> 10, centrado, solo mayúscula en la primera letra)</w:t>
      </w:r>
    </w:p>
    <w:tbl>
      <w:tblPr>
        <w:tblStyle w:val="a1"/>
        <w:tblW w:w="5457" w:type="dxa"/>
        <w:jc w:val="center"/>
        <w:tblInd w:w="0" w:type="dxa"/>
        <w:tblBorders>
          <w:top w:val="single" w:sz="4" w:space="0" w:color="7F7F7F"/>
          <w:bottom w:val="single" w:sz="4" w:space="0" w:color="7F7F7F"/>
        </w:tblBorders>
        <w:tblLayout w:type="fixed"/>
        <w:tblLook w:val="0400" w:firstRow="0" w:lastRow="0" w:firstColumn="0" w:lastColumn="0" w:noHBand="0" w:noVBand="1"/>
      </w:tblPr>
      <w:tblGrid>
        <w:gridCol w:w="2560"/>
        <w:gridCol w:w="779"/>
        <w:gridCol w:w="580"/>
        <w:gridCol w:w="998"/>
        <w:gridCol w:w="540"/>
      </w:tblGrid>
      <w:tr w:rsidR="004C5668">
        <w:trPr>
          <w:trHeight w:val="300"/>
          <w:jc w:val="center"/>
        </w:trPr>
        <w:tc>
          <w:tcPr>
            <w:tcW w:w="2560" w:type="dxa"/>
          </w:tcPr>
          <w:p w:rsidR="004C5668" w:rsidRDefault="004C5668">
            <w:pPr>
              <w:jc w:val="center"/>
            </w:pPr>
          </w:p>
        </w:tc>
        <w:tc>
          <w:tcPr>
            <w:tcW w:w="779" w:type="dxa"/>
          </w:tcPr>
          <w:p w:rsidR="004C5668" w:rsidRDefault="0083023A">
            <w:pPr>
              <w:jc w:val="center"/>
            </w:pPr>
            <w:proofErr w:type="spellStart"/>
            <w:r>
              <w:t>Xxxx</w:t>
            </w:r>
            <w:proofErr w:type="spellEnd"/>
          </w:p>
        </w:tc>
        <w:tc>
          <w:tcPr>
            <w:tcW w:w="580" w:type="dxa"/>
          </w:tcPr>
          <w:p w:rsidR="004C5668" w:rsidRDefault="0083023A">
            <w:pPr>
              <w:jc w:val="center"/>
            </w:pPr>
            <w:r>
              <w:t>%</w:t>
            </w:r>
          </w:p>
        </w:tc>
        <w:tc>
          <w:tcPr>
            <w:tcW w:w="998" w:type="dxa"/>
          </w:tcPr>
          <w:p w:rsidR="004C5668" w:rsidRDefault="0083023A">
            <w:pPr>
              <w:jc w:val="center"/>
            </w:pPr>
            <w:proofErr w:type="spellStart"/>
            <w:r>
              <w:t>Xxxxx</w:t>
            </w:r>
            <w:proofErr w:type="spellEnd"/>
          </w:p>
        </w:tc>
        <w:tc>
          <w:tcPr>
            <w:tcW w:w="540" w:type="dxa"/>
          </w:tcPr>
          <w:p w:rsidR="004C5668" w:rsidRDefault="0083023A">
            <w:pPr>
              <w:jc w:val="center"/>
            </w:pPr>
            <w:r>
              <w:t>%</w:t>
            </w:r>
          </w:p>
        </w:tc>
      </w:tr>
      <w:tr w:rsidR="004C5668">
        <w:trPr>
          <w:trHeight w:val="300"/>
          <w:jc w:val="center"/>
        </w:trPr>
        <w:tc>
          <w:tcPr>
            <w:tcW w:w="2560" w:type="dxa"/>
          </w:tcPr>
          <w:p w:rsidR="004C5668" w:rsidRDefault="0083023A">
            <w:pPr>
              <w:jc w:val="both"/>
              <w:rPr>
                <w:color w:val="000000"/>
              </w:rPr>
            </w:pPr>
            <w:proofErr w:type="spellStart"/>
            <w:r>
              <w:rPr>
                <w:color w:val="000000"/>
              </w:rPr>
              <w:t>Xxxxxxx</w:t>
            </w:r>
            <w:proofErr w:type="spellEnd"/>
            <w:r>
              <w:rPr>
                <w:color w:val="000000"/>
              </w:rPr>
              <w:t xml:space="preserve"> </w:t>
            </w:r>
            <w:proofErr w:type="spellStart"/>
            <w:r>
              <w:rPr>
                <w:color w:val="000000"/>
              </w:rPr>
              <w:t>xxxxx</w:t>
            </w:r>
            <w:proofErr w:type="spellEnd"/>
            <w:r>
              <w:rPr>
                <w:color w:val="000000"/>
              </w:rPr>
              <w:t xml:space="preserve"> xxx</w:t>
            </w:r>
          </w:p>
        </w:tc>
        <w:tc>
          <w:tcPr>
            <w:tcW w:w="779" w:type="dxa"/>
          </w:tcPr>
          <w:p w:rsidR="004C5668" w:rsidRDefault="0083023A">
            <w:pPr>
              <w:jc w:val="center"/>
              <w:rPr>
                <w:color w:val="000000"/>
              </w:rPr>
            </w:pPr>
            <w:r>
              <w:rPr>
                <w:color w:val="000000"/>
              </w:rPr>
              <w:t>138</w:t>
            </w:r>
          </w:p>
        </w:tc>
        <w:tc>
          <w:tcPr>
            <w:tcW w:w="580" w:type="dxa"/>
          </w:tcPr>
          <w:p w:rsidR="004C5668" w:rsidRDefault="0083023A">
            <w:pPr>
              <w:jc w:val="center"/>
              <w:rPr>
                <w:color w:val="000000"/>
              </w:rPr>
            </w:pPr>
            <w:r>
              <w:rPr>
                <w:color w:val="000000"/>
              </w:rPr>
              <w:t>30</w:t>
            </w:r>
          </w:p>
        </w:tc>
        <w:tc>
          <w:tcPr>
            <w:tcW w:w="998" w:type="dxa"/>
          </w:tcPr>
          <w:p w:rsidR="004C5668" w:rsidRDefault="0083023A">
            <w:pPr>
              <w:jc w:val="center"/>
              <w:rPr>
                <w:color w:val="000000"/>
              </w:rPr>
            </w:pPr>
            <w:r>
              <w:rPr>
                <w:color w:val="000000"/>
              </w:rPr>
              <w:t>323</w:t>
            </w:r>
          </w:p>
        </w:tc>
        <w:tc>
          <w:tcPr>
            <w:tcW w:w="540" w:type="dxa"/>
          </w:tcPr>
          <w:p w:rsidR="004C5668" w:rsidRDefault="0083023A">
            <w:pPr>
              <w:jc w:val="center"/>
              <w:rPr>
                <w:color w:val="000000"/>
              </w:rPr>
            </w:pPr>
            <w:r>
              <w:rPr>
                <w:color w:val="000000"/>
              </w:rPr>
              <w:t>70</w:t>
            </w:r>
          </w:p>
        </w:tc>
      </w:tr>
      <w:tr w:rsidR="004C5668">
        <w:trPr>
          <w:trHeight w:val="300"/>
          <w:jc w:val="center"/>
        </w:trPr>
        <w:tc>
          <w:tcPr>
            <w:tcW w:w="2560" w:type="dxa"/>
          </w:tcPr>
          <w:p w:rsidR="004C5668" w:rsidRDefault="0083023A">
            <w:pPr>
              <w:jc w:val="both"/>
              <w:rPr>
                <w:color w:val="000000"/>
              </w:rPr>
            </w:pPr>
            <w:proofErr w:type="spellStart"/>
            <w:r>
              <w:rPr>
                <w:color w:val="000000"/>
              </w:rPr>
              <w:t>Xxxxx</w:t>
            </w:r>
            <w:proofErr w:type="spellEnd"/>
            <w:r>
              <w:rPr>
                <w:color w:val="000000"/>
              </w:rPr>
              <w:t xml:space="preserve"> </w:t>
            </w:r>
            <w:proofErr w:type="spellStart"/>
            <w:r>
              <w:rPr>
                <w:color w:val="000000"/>
              </w:rPr>
              <w:t>xxxx</w:t>
            </w:r>
            <w:proofErr w:type="spellEnd"/>
            <w:r>
              <w:rPr>
                <w:color w:val="000000"/>
              </w:rPr>
              <w:t xml:space="preserve"> </w:t>
            </w:r>
            <w:proofErr w:type="spellStart"/>
            <w:r>
              <w:rPr>
                <w:color w:val="000000"/>
              </w:rPr>
              <w:t>xxxxx</w:t>
            </w:r>
            <w:proofErr w:type="spellEnd"/>
            <w:r>
              <w:rPr>
                <w:color w:val="000000"/>
              </w:rPr>
              <w:t xml:space="preserve"> xx</w:t>
            </w:r>
          </w:p>
        </w:tc>
        <w:tc>
          <w:tcPr>
            <w:tcW w:w="779" w:type="dxa"/>
          </w:tcPr>
          <w:p w:rsidR="004C5668" w:rsidRDefault="0083023A">
            <w:pPr>
              <w:jc w:val="center"/>
              <w:rPr>
                <w:color w:val="000000"/>
              </w:rPr>
            </w:pPr>
            <w:r>
              <w:rPr>
                <w:color w:val="000000"/>
              </w:rPr>
              <w:t>97</w:t>
            </w:r>
          </w:p>
        </w:tc>
        <w:tc>
          <w:tcPr>
            <w:tcW w:w="580" w:type="dxa"/>
          </w:tcPr>
          <w:p w:rsidR="004C5668" w:rsidRDefault="0083023A">
            <w:pPr>
              <w:jc w:val="center"/>
              <w:rPr>
                <w:color w:val="000000"/>
              </w:rPr>
            </w:pPr>
            <w:r>
              <w:rPr>
                <w:color w:val="000000"/>
              </w:rPr>
              <w:t>21</w:t>
            </w:r>
          </w:p>
        </w:tc>
        <w:tc>
          <w:tcPr>
            <w:tcW w:w="998" w:type="dxa"/>
          </w:tcPr>
          <w:p w:rsidR="004C5668" w:rsidRDefault="0083023A">
            <w:pPr>
              <w:jc w:val="center"/>
              <w:rPr>
                <w:color w:val="000000"/>
              </w:rPr>
            </w:pPr>
            <w:r>
              <w:rPr>
                <w:color w:val="000000"/>
              </w:rPr>
              <w:t>364</w:t>
            </w:r>
          </w:p>
        </w:tc>
        <w:tc>
          <w:tcPr>
            <w:tcW w:w="540" w:type="dxa"/>
          </w:tcPr>
          <w:p w:rsidR="004C5668" w:rsidRDefault="0083023A">
            <w:pPr>
              <w:jc w:val="center"/>
              <w:rPr>
                <w:color w:val="000000"/>
              </w:rPr>
            </w:pPr>
            <w:r>
              <w:rPr>
                <w:color w:val="000000"/>
              </w:rPr>
              <w:t>79</w:t>
            </w:r>
          </w:p>
        </w:tc>
      </w:tr>
      <w:tr w:rsidR="004C5668">
        <w:trPr>
          <w:trHeight w:val="300"/>
          <w:jc w:val="center"/>
        </w:trPr>
        <w:tc>
          <w:tcPr>
            <w:tcW w:w="2560" w:type="dxa"/>
          </w:tcPr>
          <w:p w:rsidR="004C5668" w:rsidRDefault="0083023A">
            <w:pPr>
              <w:jc w:val="both"/>
              <w:rPr>
                <w:color w:val="000000"/>
              </w:rPr>
            </w:pPr>
            <w:proofErr w:type="spellStart"/>
            <w:r>
              <w:rPr>
                <w:color w:val="000000"/>
              </w:rPr>
              <w:t>Xxxxxx</w:t>
            </w:r>
            <w:proofErr w:type="spellEnd"/>
            <w:r>
              <w:rPr>
                <w:color w:val="000000"/>
              </w:rPr>
              <w:t xml:space="preserve"> </w:t>
            </w:r>
            <w:proofErr w:type="spellStart"/>
            <w:r>
              <w:rPr>
                <w:color w:val="000000"/>
              </w:rPr>
              <w:t>xxxxxx</w:t>
            </w:r>
            <w:proofErr w:type="spellEnd"/>
            <w:r>
              <w:rPr>
                <w:color w:val="000000"/>
              </w:rPr>
              <w:t xml:space="preserve"> </w:t>
            </w:r>
            <w:proofErr w:type="spellStart"/>
            <w:r>
              <w:rPr>
                <w:color w:val="000000"/>
              </w:rPr>
              <w:t>xxxxx</w:t>
            </w:r>
            <w:proofErr w:type="spellEnd"/>
          </w:p>
        </w:tc>
        <w:tc>
          <w:tcPr>
            <w:tcW w:w="779" w:type="dxa"/>
          </w:tcPr>
          <w:p w:rsidR="004C5668" w:rsidRDefault="0083023A">
            <w:pPr>
              <w:jc w:val="center"/>
              <w:rPr>
                <w:color w:val="000000"/>
              </w:rPr>
            </w:pPr>
            <w:r>
              <w:rPr>
                <w:color w:val="000000"/>
              </w:rPr>
              <w:t>91</w:t>
            </w:r>
          </w:p>
        </w:tc>
        <w:tc>
          <w:tcPr>
            <w:tcW w:w="580" w:type="dxa"/>
          </w:tcPr>
          <w:p w:rsidR="004C5668" w:rsidRDefault="0083023A">
            <w:pPr>
              <w:jc w:val="center"/>
              <w:rPr>
                <w:color w:val="000000"/>
              </w:rPr>
            </w:pPr>
            <w:r>
              <w:rPr>
                <w:color w:val="000000"/>
              </w:rPr>
              <w:t>20</w:t>
            </w:r>
          </w:p>
        </w:tc>
        <w:tc>
          <w:tcPr>
            <w:tcW w:w="998" w:type="dxa"/>
          </w:tcPr>
          <w:p w:rsidR="004C5668" w:rsidRDefault="0083023A">
            <w:pPr>
              <w:jc w:val="center"/>
              <w:rPr>
                <w:color w:val="000000"/>
              </w:rPr>
            </w:pPr>
            <w:r>
              <w:rPr>
                <w:color w:val="000000"/>
              </w:rPr>
              <w:t>370</w:t>
            </w:r>
          </w:p>
        </w:tc>
        <w:tc>
          <w:tcPr>
            <w:tcW w:w="540" w:type="dxa"/>
          </w:tcPr>
          <w:p w:rsidR="004C5668" w:rsidRDefault="0083023A">
            <w:pPr>
              <w:jc w:val="center"/>
              <w:rPr>
                <w:color w:val="000000"/>
              </w:rPr>
            </w:pPr>
            <w:r>
              <w:rPr>
                <w:color w:val="000000"/>
              </w:rPr>
              <w:t>80</w:t>
            </w:r>
          </w:p>
        </w:tc>
      </w:tr>
      <w:tr w:rsidR="004C5668">
        <w:trPr>
          <w:trHeight w:val="300"/>
          <w:jc w:val="center"/>
        </w:trPr>
        <w:tc>
          <w:tcPr>
            <w:tcW w:w="2560" w:type="dxa"/>
          </w:tcPr>
          <w:p w:rsidR="004C5668" w:rsidRDefault="0083023A">
            <w:pPr>
              <w:jc w:val="both"/>
              <w:rPr>
                <w:color w:val="000000"/>
              </w:rPr>
            </w:pPr>
            <w:proofErr w:type="spellStart"/>
            <w:r>
              <w:rPr>
                <w:color w:val="000000"/>
              </w:rPr>
              <w:t>Xxxxxx</w:t>
            </w:r>
            <w:proofErr w:type="spellEnd"/>
            <w:r>
              <w:rPr>
                <w:color w:val="000000"/>
              </w:rPr>
              <w:t xml:space="preserve"> </w:t>
            </w:r>
            <w:proofErr w:type="spellStart"/>
            <w:r>
              <w:rPr>
                <w:color w:val="000000"/>
              </w:rPr>
              <w:t>xxxxx</w:t>
            </w:r>
            <w:proofErr w:type="spellEnd"/>
            <w:r>
              <w:rPr>
                <w:color w:val="000000"/>
              </w:rPr>
              <w:t xml:space="preserve"> </w:t>
            </w:r>
            <w:proofErr w:type="spellStart"/>
            <w:r>
              <w:rPr>
                <w:color w:val="000000"/>
              </w:rPr>
              <w:t>xxxxxxxx</w:t>
            </w:r>
            <w:proofErr w:type="spellEnd"/>
          </w:p>
        </w:tc>
        <w:tc>
          <w:tcPr>
            <w:tcW w:w="779" w:type="dxa"/>
          </w:tcPr>
          <w:p w:rsidR="004C5668" w:rsidRDefault="0083023A">
            <w:pPr>
              <w:jc w:val="center"/>
              <w:rPr>
                <w:color w:val="000000"/>
              </w:rPr>
            </w:pPr>
            <w:r>
              <w:rPr>
                <w:color w:val="000000"/>
              </w:rPr>
              <w:t>180</w:t>
            </w:r>
          </w:p>
        </w:tc>
        <w:tc>
          <w:tcPr>
            <w:tcW w:w="580" w:type="dxa"/>
          </w:tcPr>
          <w:p w:rsidR="004C5668" w:rsidRDefault="0083023A">
            <w:pPr>
              <w:jc w:val="center"/>
              <w:rPr>
                <w:color w:val="000000"/>
              </w:rPr>
            </w:pPr>
            <w:r>
              <w:rPr>
                <w:color w:val="000000"/>
              </w:rPr>
              <w:t>39</w:t>
            </w:r>
          </w:p>
        </w:tc>
        <w:tc>
          <w:tcPr>
            <w:tcW w:w="998" w:type="dxa"/>
          </w:tcPr>
          <w:p w:rsidR="004C5668" w:rsidRDefault="0083023A">
            <w:pPr>
              <w:jc w:val="center"/>
              <w:rPr>
                <w:color w:val="000000"/>
              </w:rPr>
            </w:pPr>
            <w:r>
              <w:rPr>
                <w:color w:val="000000"/>
              </w:rPr>
              <w:t>281</w:t>
            </w:r>
          </w:p>
        </w:tc>
        <w:tc>
          <w:tcPr>
            <w:tcW w:w="540" w:type="dxa"/>
          </w:tcPr>
          <w:p w:rsidR="004C5668" w:rsidRDefault="0083023A">
            <w:pPr>
              <w:jc w:val="center"/>
              <w:rPr>
                <w:color w:val="000000"/>
              </w:rPr>
            </w:pPr>
            <w:r>
              <w:rPr>
                <w:color w:val="000000"/>
              </w:rPr>
              <w:t>61</w:t>
            </w:r>
          </w:p>
        </w:tc>
      </w:tr>
      <w:tr w:rsidR="004C5668">
        <w:trPr>
          <w:trHeight w:val="300"/>
          <w:jc w:val="center"/>
        </w:trPr>
        <w:tc>
          <w:tcPr>
            <w:tcW w:w="2560" w:type="dxa"/>
          </w:tcPr>
          <w:p w:rsidR="004C5668" w:rsidRDefault="0083023A">
            <w:pPr>
              <w:jc w:val="both"/>
              <w:rPr>
                <w:color w:val="000000"/>
              </w:rPr>
            </w:pPr>
            <w:proofErr w:type="spellStart"/>
            <w:r>
              <w:rPr>
                <w:color w:val="000000"/>
              </w:rPr>
              <w:t>Xxxxxx</w:t>
            </w:r>
            <w:proofErr w:type="spellEnd"/>
            <w:r>
              <w:rPr>
                <w:color w:val="000000"/>
              </w:rPr>
              <w:t xml:space="preserve"> </w:t>
            </w:r>
            <w:proofErr w:type="spellStart"/>
            <w:r>
              <w:rPr>
                <w:color w:val="000000"/>
              </w:rPr>
              <w:t>xxxxx</w:t>
            </w:r>
            <w:proofErr w:type="spellEnd"/>
            <w:r>
              <w:rPr>
                <w:color w:val="000000"/>
              </w:rPr>
              <w:t xml:space="preserve"> </w:t>
            </w:r>
            <w:proofErr w:type="spellStart"/>
            <w:r>
              <w:rPr>
                <w:color w:val="000000"/>
              </w:rPr>
              <w:t>xxxxxxx</w:t>
            </w:r>
            <w:proofErr w:type="spellEnd"/>
          </w:p>
        </w:tc>
        <w:tc>
          <w:tcPr>
            <w:tcW w:w="779" w:type="dxa"/>
          </w:tcPr>
          <w:p w:rsidR="004C5668" w:rsidRDefault="0083023A">
            <w:pPr>
              <w:jc w:val="center"/>
              <w:rPr>
                <w:color w:val="000000"/>
              </w:rPr>
            </w:pPr>
            <w:r>
              <w:rPr>
                <w:color w:val="000000"/>
              </w:rPr>
              <w:t>178</w:t>
            </w:r>
          </w:p>
        </w:tc>
        <w:tc>
          <w:tcPr>
            <w:tcW w:w="580" w:type="dxa"/>
          </w:tcPr>
          <w:p w:rsidR="004C5668" w:rsidRDefault="0083023A">
            <w:pPr>
              <w:jc w:val="center"/>
              <w:rPr>
                <w:color w:val="000000"/>
              </w:rPr>
            </w:pPr>
            <w:r>
              <w:rPr>
                <w:color w:val="000000"/>
              </w:rPr>
              <w:t>39</w:t>
            </w:r>
          </w:p>
        </w:tc>
        <w:tc>
          <w:tcPr>
            <w:tcW w:w="998" w:type="dxa"/>
          </w:tcPr>
          <w:p w:rsidR="004C5668" w:rsidRDefault="0083023A">
            <w:pPr>
              <w:jc w:val="center"/>
              <w:rPr>
                <w:color w:val="000000"/>
              </w:rPr>
            </w:pPr>
            <w:r>
              <w:rPr>
                <w:color w:val="000000"/>
              </w:rPr>
              <w:t>283</w:t>
            </w:r>
          </w:p>
        </w:tc>
        <w:tc>
          <w:tcPr>
            <w:tcW w:w="540" w:type="dxa"/>
          </w:tcPr>
          <w:p w:rsidR="004C5668" w:rsidRDefault="0083023A">
            <w:pPr>
              <w:jc w:val="center"/>
              <w:rPr>
                <w:color w:val="000000"/>
              </w:rPr>
            </w:pPr>
            <w:r>
              <w:rPr>
                <w:color w:val="000000"/>
              </w:rPr>
              <w:t>61</w:t>
            </w:r>
          </w:p>
        </w:tc>
      </w:tr>
      <w:tr w:rsidR="004C5668">
        <w:trPr>
          <w:trHeight w:val="315"/>
          <w:jc w:val="center"/>
        </w:trPr>
        <w:tc>
          <w:tcPr>
            <w:tcW w:w="2560" w:type="dxa"/>
          </w:tcPr>
          <w:p w:rsidR="004C5668" w:rsidRDefault="0083023A">
            <w:pPr>
              <w:jc w:val="both"/>
              <w:rPr>
                <w:color w:val="000000"/>
              </w:rPr>
            </w:pPr>
            <w:proofErr w:type="spellStart"/>
            <w:r>
              <w:rPr>
                <w:color w:val="000000"/>
              </w:rPr>
              <w:t>Xxxxxxxx</w:t>
            </w:r>
            <w:proofErr w:type="spellEnd"/>
            <w:r>
              <w:rPr>
                <w:color w:val="000000"/>
              </w:rPr>
              <w:t xml:space="preserve"> </w:t>
            </w:r>
            <w:proofErr w:type="spellStart"/>
            <w:r>
              <w:rPr>
                <w:color w:val="000000"/>
              </w:rPr>
              <w:t>xxxxxx</w:t>
            </w:r>
            <w:proofErr w:type="spellEnd"/>
            <w:r>
              <w:rPr>
                <w:color w:val="000000"/>
              </w:rPr>
              <w:t xml:space="preserve"> </w:t>
            </w:r>
            <w:proofErr w:type="spellStart"/>
            <w:r>
              <w:rPr>
                <w:color w:val="000000"/>
              </w:rPr>
              <w:t>xxxx</w:t>
            </w:r>
            <w:proofErr w:type="spellEnd"/>
          </w:p>
        </w:tc>
        <w:tc>
          <w:tcPr>
            <w:tcW w:w="779" w:type="dxa"/>
          </w:tcPr>
          <w:p w:rsidR="004C5668" w:rsidRDefault="0083023A">
            <w:pPr>
              <w:jc w:val="center"/>
              <w:rPr>
                <w:color w:val="000000"/>
              </w:rPr>
            </w:pPr>
            <w:r>
              <w:rPr>
                <w:color w:val="000000"/>
              </w:rPr>
              <w:t>72</w:t>
            </w:r>
          </w:p>
        </w:tc>
        <w:tc>
          <w:tcPr>
            <w:tcW w:w="580" w:type="dxa"/>
          </w:tcPr>
          <w:p w:rsidR="004C5668" w:rsidRDefault="0083023A">
            <w:pPr>
              <w:jc w:val="center"/>
              <w:rPr>
                <w:color w:val="000000"/>
              </w:rPr>
            </w:pPr>
            <w:r>
              <w:rPr>
                <w:color w:val="000000"/>
              </w:rPr>
              <w:t>16</w:t>
            </w:r>
          </w:p>
        </w:tc>
        <w:tc>
          <w:tcPr>
            <w:tcW w:w="998" w:type="dxa"/>
          </w:tcPr>
          <w:p w:rsidR="004C5668" w:rsidRDefault="0083023A">
            <w:pPr>
              <w:jc w:val="center"/>
              <w:rPr>
                <w:color w:val="000000"/>
              </w:rPr>
            </w:pPr>
            <w:r>
              <w:rPr>
                <w:color w:val="000000"/>
              </w:rPr>
              <w:t>389</w:t>
            </w:r>
          </w:p>
        </w:tc>
        <w:tc>
          <w:tcPr>
            <w:tcW w:w="540" w:type="dxa"/>
          </w:tcPr>
          <w:p w:rsidR="004C5668" w:rsidRDefault="0083023A">
            <w:pPr>
              <w:jc w:val="center"/>
              <w:rPr>
                <w:color w:val="000000"/>
              </w:rPr>
            </w:pPr>
            <w:r>
              <w:rPr>
                <w:color w:val="000000"/>
              </w:rPr>
              <w:t>84</w:t>
            </w:r>
          </w:p>
        </w:tc>
      </w:tr>
    </w:tbl>
    <w:p w:rsidR="004C5668" w:rsidRDefault="0083023A">
      <w:pPr>
        <w:spacing w:before="220" w:after="220"/>
        <w:jc w:val="center"/>
        <w:rPr>
          <w:sz w:val="18"/>
          <w:szCs w:val="18"/>
        </w:rPr>
      </w:pPr>
      <w:r>
        <w:rPr>
          <w:sz w:val="18"/>
          <w:szCs w:val="18"/>
        </w:rPr>
        <w:t xml:space="preserve">Fuente: Elaboración propia </w:t>
      </w:r>
      <w:r>
        <w:rPr>
          <w:color w:val="000000"/>
          <w:sz w:val="18"/>
          <w:szCs w:val="18"/>
        </w:rPr>
        <w:t>(</w:t>
      </w:r>
      <w:r>
        <w:rPr>
          <w:sz w:val="18"/>
          <w:szCs w:val="18"/>
        </w:rPr>
        <w:t xml:space="preserve">Times New </w:t>
      </w:r>
      <w:proofErr w:type="spellStart"/>
      <w:r>
        <w:rPr>
          <w:sz w:val="18"/>
          <w:szCs w:val="18"/>
        </w:rPr>
        <w:t>Roman</w:t>
      </w:r>
      <w:proofErr w:type="spellEnd"/>
      <w:r>
        <w:rPr>
          <w:sz w:val="18"/>
          <w:szCs w:val="18"/>
        </w:rPr>
        <w:t>. 9).</w:t>
      </w:r>
    </w:p>
    <w:p w:rsidR="004C5668" w:rsidRDefault="0083023A">
      <w:pPr>
        <w:spacing w:after="220"/>
        <w:jc w:val="both"/>
        <w:rPr>
          <w:b/>
          <w:color w:val="000000"/>
          <w:sz w:val="22"/>
          <w:szCs w:val="22"/>
        </w:rPr>
      </w:pPr>
      <w:r>
        <w:rPr>
          <w:b/>
          <w:color w:val="000000"/>
          <w:sz w:val="22"/>
          <w:szCs w:val="22"/>
        </w:rPr>
        <w:t>Figuras</w:t>
      </w:r>
    </w:p>
    <w:p w:rsidR="004C5668" w:rsidRDefault="0083023A">
      <w:pPr>
        <w:spacing w:after="220"/>
        <w:jc w:val="both"/>
        <w:rPr>
          <w:sz w:val="22"/>
          <w:szCs w:val="22"/>
        </w:rPr>
      </w:pPr>
      <w:r>
        <w:rPr>
          <w:sz w:val="22"/>
          <w:szCs w:val="22"/>
        </w:rPr>
        <w:t xml:space="preserve">Se deben numerar consecutivamente todas las figuras, empleando números arábigos y en orden de aparición en el texto; debe tener una leyenda explicativa muy breve en la parte inferior de la figura (Ej.: ver Figura 1). Al final de la figura debe incluirse la fuente. </w:t>
      </w:r>
    </w:p>
    <w:p w:rsidR="004C5668" w:rsidRDefault="0083023A">
      <w:pPr>
        <w:spacing w:after="220"/>
        <w:jc w:val="center"/>
      </w:pPr>
      <w:r>
        <w:rPr>
          <w:b/>
        </w:rPr>
        <w:t xml:space="preserve">Figura 1. Título de la figura </w:t>
      </w:r>
      <w:r>
        <w:t xml:space="preserve">(negrita, Times New </w:t>
      </w:r>
      <w:proofErr w:type="spellStart"/>
      <w:r>
        <w:t>Roman</w:t>
      </w:r>
      <w:proofErr w:type="spellEnd"/>
      <w:r>
        <w:t>, centrado, sólo mayúscula en la primera letra)</w:t>
      </w:r>
    </w:p>
    <w:p w:rsidR="004C5668" w:rsidRDefault="0083023A">
      <w:pPr>
        <w:spacing w:after="220"/>
        <w:jc w:val="center"/>
        <w:rPr>
          <w:rFonts w:ascii="Calibri" w:eastAsia="Calibri" w:hAnsi="Calibri" w:cs="Calibri"/>
          <w:color w:val="000000"/>
          <w:sz w:val="22"/>
          <w:szCs w:val="22"/>
        </w:rPr>
      </w:pPr>
      <w:r>
        <w:rPr>
          <w:noProof/>
          <w:sz w:val="22"/>
          <w:szCs w:val="22"/>
          <w:lang w:val="es-PY"/>
        </w:rPr>
        <w:drawing>
          <wp:inline distT="0" distB="0" distL="0" distR="0">
            <wp:extent cx="4811914" cy="2937201"/>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t="15732"/>
                    <a:stretch>
                      <a:fillRect/>
                    </a:stretch>
                  </pic:blipFill>
                  <pic:spPr>
                    <a:xfrm>
                      <a:off x="0" y="0"/>
                      <a:ext cx="4811914" cy="2937201"/>
                    </a:xfrm>
                    <a:prstGeom prst="rect">
                      <a:avLst/>
                    </a:prstGeom>
                    <a:ln/>
                  </pic:spPr>
                </pic:pic>
              </a:graphicData>
            </a:graphic>
          </wp:inline>
        </w:drawing>
      </w:r>
    </w:p>
    <w:p w:rsidR="004C5668" w:rsidRDefault="0083023A">
      <w:pPr>
        <w:pBdr>
          <w:top w:val="nil"/>
          <w:left w:val="nil"/>
          <w:bottom w:val="nil"/>
          <w:right w:val="nil"/>
          <w:between w:val="nil"/>
        </w:pBdr>
        <w:spacing w:after="220"/>
        <w:jc w:val="center"/>
        <w:rPr>
          <w:color w:val="000000"/>
          <w:sz w:val="18"/>
          <w:szCs w:val="18"/>
        </w:rPr>
      </w:pPr>
      <w:r>
        <w:rPr>
          <w:color w:val="000000"/>
          <w:sz w:val="18"/>
          <w:szCs w:val="18"/>
        </w:rPr>
        <w:t xml:space="preserve">Fuente: elaboración propia (Times New </w:t>
      </w:r>
      <w:proofErr w:type="spellStart"/>
      <w:r>
        <w:rPr>
          <w:color w:val="000000"/>
          <w:sz w:val="18"/>
          <w:szCs w:val="18"/>
        </w:rPr>
        <w:t>Roman</w:t>
      </w:r>
      <w:proofErr w:type="spellEnd"/>
      <w:r>
        <w:rPr>
          <w:color w:val="000000"/>
          <w:sz w:val="18"/>
          <w:szCs w:val="18"/>
        </w:rPr>
        <w:t xml:space="preserve"> 9).</w:t>
      </w:r>
    </w:p>
    <w:p w:rsidR="004C5668" w:rsidRDefault="0083023A">
      <w:pPr>
        <w:spacing w:after="220"/>
        <w:jc w:val="both"/>
        <w:rPr>
          <w:b/>
          <w:color w:val="000000"/>
          <w:sz w:val="22"/>
          <w:szCs w:val="22"/>
        </w:rPr>
      </w:pPr>
      <w:r>
        <w:rPr>
          <w:b/>
          <w:color w:val="000000"/>
          <w:sz w:val="22"/>
          <w:szCs w:val="22"/>
        </w:rPr>
        <w:t>Ecuaciones</w:t>
      </w:r>
    </w:p>
    <w:p w:rsidR="004C5668" w:rsidRDefault="0083023A">
      <w:pPr>
        <w:spacing w:after="220"/>
        <w:jc w:val="both"/>
        <w:rPr>
          <w:rFonts w:ascii="Calibri" w:eastAsia="Calibri" w:hAnsi="Calibri" w:cs="Calibri"/>
          <w:color w:val="000000"/>
          <w:sz w:val="22"/>
          <w:szCs w:val="22"/>
        </w:rPr>
      </w:pPr>
      <w:r>
        <w:rPr>
          <w:color w:val="000000"/>
          <w:sz w:val="22"/>
          <w:szCs w:val="22"/>
        </w:rPr>
        <w:t>Deben aparecer centradas con respecto al texto principal. Deben utilizarse números arábigos consecutivos (escritos entre paréntesis cerca al margen derecho) para rotular las ecuaciones, como en (1). Todas las ecuaciones deben ser referenciadas en el texto. Las ecuaciones deben estar escritas con el editor de ecuaciones de MS Office Word® y no incrustadas como imágenes en el texto</w:t>
      </w:r>
      <w:r>
        <w:rPr>
          <w:rFonts w:ascii="Calibri" w:eastAsia="Calibri" w:hAnsi="Calibri" w:cs="Calibri"/>
          <w:color w:val="000000"/>
          <w:sz w:val="22"/>
          <w:szCs w:val="22"/>
        </w:rPr>
        <w:t>.</w:t>
      </w:r>
    </w:p>
    <w:tbl>
      <w:tblPr>
        <w:tblStyle w:val="a2"/>
        <w:tblW w:w="8828" w:type="dxa"/>
        <w:tblInd w:w="0" w:type="dxa"/>
        <w:tblLayout w:type="fixed"/>
        <w:tblLook w:val="0400" w:firstRow="0" w:lastRow="0" w:firstColumn="0" w:lastColumn="0" w:noHBand="0" w:noVBand="1"/>
      </w:tblPr>
      <w:tblGrid>
        <w:gridCol w:w="8359"/>
        <w:gridCol w:w="469"/>
      </w:tblGrid>
      <w:tr w:rsidR="004C5668">
        <w:tc>
          <w:tcPr>
            <w:tcW w:w="8359" w:type="dxa"/>
            <w:shd w:val="clear" w:color="auto" w:fill="auto"/>
            <w:vAlign w:val="center"/>
          </w:tcPr>
          <w:p w:rsidR="004C5668" w:rsidRDefault="004776D7">
            <w:pPr>
              <w:jc w:val="center"/>
              <w:rPr>
                <w:rFonts w:ascii="Cambria Math" w:eastAsia="Cambria Math" w:hAnsi="Cambria Math" w:cs="Cambria Math"/>
                <w:color w:val="000000"/>
                <w:sz w:val="24"/>
                <w:szCs w:val="24"/>
              </w:rPr>
            </w:pPr>
            <m:oMathPara>
              <m:oMath>
                <m:sSup>
                  <m:sSupPr>
                    <m:ctrlPr>
                      <w:rPr>
                        <w:rFonts w:ascii="Cambria Math" w:eastAsia="Cambria Math" w:hAnsi="Cambria Math" w:cs="Cambria Math"/>
                        <w:color w:val="000000"/>
                        <w:sz w:val="24"/>
                        <w:szCs w:val="24"/>
                      </w:rPr>
                    </m:ctrlPr>
                  </m:sSupPr>
                  <m:e>
                    <m:d>
                      <m:dPr>
                        <m:ctrlPr>
                          <w:rPr>
                            <w:rFonts w:ascii="Cambria Math" w:eastAsia="Cambria Math" w:hAnsi="Cambria Math" w:cs="Cambria Math"/>
                            <w:color w:val="000000"/>
                            <w:sz w:val="24"/>
                            <w:szCs w:val="24"/>
                          </w:rPr>
                        </m:ctrlPr>
                      </m:dPr>
                      <m:e>
                        <m:r>
                          <w:rPr>
                            <w:rFonts w:ascii="Cambria Math" w:eastAsia="Cambria Math" w:hAnsi="Cambria Math" w:cs="Cambria Math"/>
                            <w:color w:val="000000"/>
                            <w:sz w:val="24"/>
                            <w:szCs w:val="24"/>
                          </w:rPr>
                          <m:t>x+a</m:t>
                        </m:r>
                      </m:e>
                    </m:d>
                  </m:e>
                  <m:sup>
                    <m:r>
                      <w:rPr>
                        <w:rFonts w:ascii="Cambria Math" w:eastAsia="Cambria Math" w:hAnsi="Cambria Math" w:cs="Cambria Math"/>
                        <w:color w:val="000000"/>
                        <w:sz w:val="24"/>
                        <w:szCs w:val="24"/>
                      </w:rPr>
                      <m:t>n</m:t>
                    </m:r>
                  </m:sup>
                </m:sSup>
                <m:r>
                  <w:rPr>
                    <w:rFonts w:ascii="Cambria Math" w:eastAsia="Cambria Math" w:hAnsi="Cambria Math" w:cs="Cambria Math"/>
                    <w:color w:val="000000"/>
                    <w:sz w:val="24"/>
                    <w:szCs w:val="24"/>
                  </w:rPr>
                  <m:t>=</m:t>
                </m:r>
                <m:nary>
                  <m:naryPr>
                    <m:chr m:val="∑"/>
                    <m:ctrlPr>
                      <w:rPr>
                        <w:rFonts w:ascii="Cambria Math" w:eastAsia="Cambria Math" w:hAnsi="Cambria Math" w:cs="Cambria Math"/>
                        <w:color w:val="000000"/>
                        <w:sz w:val="24"/>
                        <w:szCs w:val="24"/>
                      </w:rPr>
                    </m:ctrlPr>
                  </m:naryPr>
                  <m:sub>
                    <m:r>
                      <w:rPr>
                        <w:rFonts w:ascii="Cambria Math" w:eastAsia="Cambria Math" w:hAnsi="Cambria Math" w:cs="Cambria Math"/>
                        <w:color w:val="000000"/>
                        <w:sz w:val="24"/>
                        <w:szCs w:val="24"/>
                      </w:rPr>
                      <m:t>k=0</m:t>
                    </m:r>
                  </m:sub>
                  <m:sup>
                    <m:r>
                      <w:rPr>
                        <w:rFonts w:ascii="Cambria Math" w:eastAsia="Cambria Math" w:hAnsi="Cambria Math" w:cs="Cambria Math"/>
                        <w:color w:val="000000"/>
                        <w:sz w:val="24"/>
                        <w:szCs w:val="24"/>
                      </w:rPr>
                      <m:t>n</m:t>
                    </m:r>
                  </m:sup>
                  <m:e/>
                </m:nary>
                <m:d>
                  <m:dPr>
                    <m:ctrlPr>
                      <w:rPr>
                        <w:rFonts w:ascii="Cambria Math" w:eastAsia="Cambria Math" w:hAnsi="Cambria Math" w:cs="Cambria Math"/>
                        <w:color w:val="000000"/>
                        <w:sz w:val="24"/>
                        <w:szCs w:val="24"/>
                      </w:rPr>
                    </m:ctrlPr>
                  </m:dPr>
                  <m:e>
                    <m:f>
                      <m:fPr>
                        <m:ctrlPr>
                          <w:rPr>
                            <w:rFonts w:ascii="Cambria Math" w:eastAsia="Cambria Math" w:hAnsi="Cambria Math" w:cs="Cambria Math"/>
                            <w:color w:val="000000"/>
                            <w:sz w:val="24"/>
                            <w:szCs w:val="24"/>
                          </w:rPr>
                        </m:ctrlPr>
                      </m:fPr>
                      <m:num>
                        <m:r>
                          <w:rPr>
                            <w:rFonts w:ascii="Cambria Math" w:eastAsia="Cambria Math" w:hAnsi="Cambria Math" w:cs="Cambria Math"/>
                            <w:color w:val="000000"/>
                            <w:sz w:val="24"/>
                            <w:szCs w:val="24"/>
                          </w:rPr>
                          <m:t>n</m:t>
                        </m:r>
                      </m:num>
                      <m:den>
                        <m:r>
                          <w:rPr>
                            <w:rFonts w:ascii="Cambria Math" w:eastAsia="Cambria Math" w:hAnsi="Cambria Math" w:cs="Cambria Math"/>
                            <w:color w:val="000000"/>
                            <w:sz w:val="24"/>
                            <w:szCs w:val="24"/>
                          </w:rPr>
                          <m:t>k</m:t>
                        </m:r>
                      </m:den>
                    </m:f>
                  </m:e>
                </m:d>
                <m:sSup>
                  <m:sSupPr>
                    <m:ctrlPr>
                      <w:rPr>
                        <w:rFonts w:ascii="Cambria Math" w:eastAsia="Cambria Math" w:hAnsi="Cambria Math" w:cs="Cambria Math"/>
                        <w:color w:val="000000"/>
                        <w:sz w:val="24"/>
                        <w:szCs w:val="24"/>
                      </w:rPr>
                    </m:ctrlPr>
                  </m:sSupPr>
                  <m:e>
                    <m:r>
                      <w:rPr>
                        <w:rFonts w:ascii="Cambria Math" w:eastAsia="Cambria Math" w:hAnsi="Cambria Math" w:cs="Cambria Math"/>
                        <w:color w:val="000000"/>
                        <w:sz w:val="24"/>
                        <w:szCs w:val="24"/>
                      </w:rPr>
                      <m:t>x</m:t>
                    </m:r>
                  </m:e>
                  <m:sup>
                    <m:r>
                      <w:rPr>
                        <w:rFonts w:ascii="Cambria Math" w:eastAsia="Cambria Math" w:hAnsi="Cambria Math" w:cs="Cambria Math"/>
                        <w:color w:val="000000"/>
                        <w:sz w:val="24"/>
                        <w:szCs w:val="24"/>
                      </w:rPr>
                      <m:t>k</m:t>
                    </m:r>
                  </m:sup>
                </m:sSup>
                <m:sSup>
                  <m:sSupPr>
                    <m:ctrlPr>
                      <w:rPr>
                        <w:rFonts w:ascii="Cambria Math" w:eastAsia="Cambria Math" w:hAnsi="Cambria Math" w:cs="Cambria Math"/>
                        <w:color w:val="000000"/>
                        <w:sz w:val="24"/>
                        <w:szCs w:val="24"/>
                      </w:rPr>
                    </m:ctrlPr>
                  </m:sSupPr>
                  <m:e>
                    <m:r>
                      <w:rPr>
                        <w:rFonts w:ascii="Cambria Math" w:eastAsia="Cambria Math" w:hAnsi="Cambria Math" w:cs="Cambria Math"/>
                        <w:color w:val="000000"/>
                        <w:sz w:val="24"/>
                        <w:szCs w:val="24"/>
                      </w:rPr>
                      <m:t>a</m:t>
                    </m:r>
                  </m:e>
                  <m:sup>
                    <m:r>
                      <w:rPr>
                        <w:rFonts w:ascii="Cambria Math" w:eastAsia="Cambria Math" w:hAnsi="Cambria Math" w:cs="Cambria Math"/>
                        <w:color w:val="000000"/>
                        <w:sz w:val="24"/>
                        <w:szCs w:val="24"/>
                      </w:rPr>
                      <m:t>n-k</m:t>
                    </m:r>
                  </m:sup>
                </m:sSup>
              </m:oMath>
            </m:oMathPara>
          </w:p>
        </w:tc>
        <w:tc>
          <w:tcPr>
            <w:tcW w:w="469" w:type="dxa"/>
            <w:shd w:val="clear" w:color="auto" w:fill="auto"/>
            <w:vAlign w:val="center"/>
          </w:tcPr>
          <w:p w:rsidR="004C5668" w:rsidRDefault="0083023A">
            <w:pPr>
              <w:pBdr>
                <w:top w:val="nil"/>
                <w:left w:val="nil"/>
                <w:bottom w:val="nil"/>
                <w:right w:val="nil"/>
                <w:between w:val="nil"/>
              </w:pBdr>
              <w:spacing w:after="220"/>
              <w:jc w:val="both"/>
              <w:rPr>
                <w:color w:val="000000"/>
                <w:sz w:val="18"/>
                <w:szCs w:val="18"/>
              </w:rPr>
            </w:pPr>
            <w:r>
              <w:rPr>
                <w:color w:val="000000"/>
                <w:sz w:val="18"/>
                <w:szCs w:val="18"/>
              </w:rPr>
              <w:t>(1)</w:t>
            </w:r>
          </w:p>
        </w:tc>
      </w:tr>
    </w:tbl>
    <w:p w:rsidR="004C5668" w:rsidRDefault="0083023A">
      <w:pPr>
        <w:spacing w:after="220"/>
        <w:jc w:val="both"/>
        <w:rPr>
          <w:color w:val="000000"/>
          <w:sz w:val="22"/>
          <w:szCs w:val="22"/>
        </w:rPr>
      </w:pPr>
      <w:r>
        <w:rPr>
          <w:color w:val="000000"/>
          <w:sz w:val="22"/>
          <w:szCs w:val="22"/>
        </w:rPr>
        <w:t xml:space="preserve">Refiérase a las ecuaciones como </w:t>
      </w:r>
      <w:proofErr w:type="gramStart"/>
      <w:r>
        <w:rPr>
          <w:color w:val="000000"/>
          <w:sz w:val="22"/>
          <w:szCs w:val="22"/>
        </w:rPr>
        <w:t>«(</w:t>
      </w:r>
      <w:proofErr w:type="gramEnd"/>
      <w:r>
        <w:rPr>
          <w:color w:val="000000"/>
          <w:sz w:val="22"/>
          <w:szCs w:val="22"/>
        </w:rPr>
        <w:t>1)», no como «</w:t>
      </w:r>
      <w:proofErr w:type="spellStart"/>
      <w:r>
        <w:rPr>
          <w:color w:val="000000"/>
          <w:sz w:val="22"/>
          <w:szCs w:val="22"/>
        </w:rPr>
        <w:t>Ec</w:t>
      </w:r>
      <w:proofErr w:type="spellEnd"/>
      <w:r>
        <w:rPr>
          <w:color w:val="000000"/>
          <w:sz w:val="22"/>
          <w:szCs w:val="22"/>
        </w:rPr>
        <w:t xml:space="preserve">. (1)» o «ecuación (1)». Es importante que quede plenamente definido el significado y las unidades utilizadas en las mismas. Se recomienda el uso del Sistema Internacional de Unidades (SI). Para todas las cantidades numéricas que se reporten en el texto </w:t>
      </w:r>
      <w:r>
        <w:rPr>
          <w:color w:val="000000"/>
          <w:sz w:val="22"/>
          <w:szCs w:val="22"/>
        </w:rPr>
        <w:lastRenderedPageBreak/>
        <w:t>principal del trabajo y en las ecuaciones, tablas y figuras, la coma debe usarse para separar las cifras decimales.</w:t>
      </w:r>
    </w:p>
    <w:p w:rsidR="004C5668" w:rsidRDefault="0083023A">
      <w:pPr>
        <w:numPr>
          <w:ilvl w:val="0"/>
          <w:numId w:val="1"/>
        </w:numPr>
        <w:jc w:val="both"/>
        <w:rPr>
          <w:b/>
          <w:color w:val="000000"/>
          <w:sz w:val="22"/>
          <w:szCs w:val="22"/>
        </w:rPr>
      </w:pPr>
      <w:r>
        <w:rPr>
          <w:b/>
          <w:color w:val="000000"/>
          <w:sz w:val="22"/>
          <w:szCs w:val="22"/>
        </w:rPr>
        <w:t>RESULTADOS Y DISCUSIÓN</w:t>
      </w:r>
    </w:p>
    <w:p w:rsidR="004C5668" w:rsidRDefault="004C5668">
      <w:pPr>
        <w:spacing w:after="220"/>
        <w:jc w:val="both"/>
        <w:rPr>
          <w:sz w:val="22"/>
          <w:szCs w:val="22"/>
        </w:rPr>
      </w:pPr>
    </w:p>
    <w:p w:rsidR="004C5668" w:rsidRDefault="0083023A">
      <w:pPr>
        <w:spacing w:after="220"/>
        <w:jc w:val="both"/>
        <w:rPr>
          <w:sz w:val="22"/>
          <w:szCs w:val="22"/>
        </w:rPr>
      </w:pPr>
      <w:bookmarkStart w:id="4" w:name="_heading=h.3znysh7" w:colFirst="0" w:colLast="0"/>
      <w:bookmarkEnd w:id="4"/>
      <w:r>
        <w:rPr>
          <w:sz w:val="22"/>
          <w:szCs w:val="22"/>
        </w:rPr>
        <w:t xml:space="preserve">Deben responder a todo lo planteado en la metodología mostrando que se ha logrado lo proyectado. En este apartado se deben reportar los resultados de las observaciones efectuadas con el método empleado, tales como: las diferencias estadísticamente significativas, los valores de probabilidad, los aportes analíticos, propuestas conceptuales y/o casos de estudio, según el tipo de investigación. Estos deben expresarse clara y sencillamente y pueden ser representados mediante tablas y figuras, siguiendo una secuencia lógica, sin repetir en el texto los datos de </w:t>
      </w:r>
      <w:proofErr w:type="gramStart"/>
      <w:r>
        <w:rPr>
          <w:sz w:val="22"/>
          <w:szCs w:val="22"/>
        </w:rPr>
        <w:t>éstas</w:t>
      </w:r>
      <w:proofErr w:type="gramEnd"/>
      <w:r>
        <w:rPr>
          <w:sz w:val="22"/>
          <w:szCs w:val="22"/>
        </w:rPr>
        <w:t xml:space="preserve"> (Times New </w:t>
      </w:r>
      <w:proofErr w:type="spellStart"/>
      <w:r>
        <w:rPr>
          <w:sz w:val="22"/>
          <w:szCs w:val="22"/>
        </w:rPr>
        <w:t>Roman</w:t>
      </w:r>
      <w:proofErr w:type="spellEnd"/>
      <w:r>
        <w:rPr>
          <w:sz w:val="22"/>
          <w:szCs w:val="22"/>
        </w:rPr>
        <w:t xml:space="preserve"> 11, justificado, interlineado 1.0).</w:t>
      </w:r>
    </w:p>
    <w:p w:rsidR="004C5668" w:rsidRDefault="0083023A">
      <w:pPr>
        <w:numPr>
          <w:ilvl w:val="0"/>
          <w:numId w:val="1"/>
        </w:numPr>
        <w:jc w:val="both"/>
        <w:rPr>
          <w:b/>
          <w:color w:val="000000"/>
          <w:sz w:val="22"/>
          <w:szCs w:val="22"/>
        </w:rPr>
      </w:pPr>
      <w:r>
        <w:rPr>
          <w:b/>
          <w:color w:val="000000"/>
          <w:sz w:val="22"/>
          <w:szCs w:val="22"/>
        </w:rPr>
        <w:t xml:space="preserve">CONCLUSIONES </w:t>
      </w:r>
    </w:p>
    <w:p w:rsidR="004C5668" w:rsidRDefault="004C5668">
      <w:pPr>
        <w:spacing w:after="220"/>
        <w:jc w:val="both"/>
        <w:rPr>
          <w:sz w:val="22"/>
          <w:szCs w:val="22"/>
        </w:rPr>
      </w:pPr>
    </w:p>
    <w:p w:rsidR="004C5668" w:rsidRDefault="0083023A">
      <w:pPr>
        <w:spacing w:after="220"/>
        <w:jc w:val="both"/>
        <w:rPr>
          <w:sz w:val="22"/>
          <w:szCs w:val="22"/>
        </w:rPr>
      </w:pPr>
      <w:bookmarkStart w:id="5" w:name="_heading=h.2et92p0" w:colFirst="0" w:colLast="0"/>
      <w:bookmarkEnd w:id="5"/>
      <w:r>
        <w:rPr>
          <w:sz w:val="22"/>
          <w:szCs w:val="22"/>
        </w:rPr>
        <w:t xml:space="preserve">Estas se derivan del análisis de los resultados. Esta sección debe ser clara y precisa, debe tener una extensión adecuada concordante con los resultados del trabajo y agrupar análisis sin ser repetitivo con lo presentado en las secciones anteriores (Times New </w:t>
      </w:r>
      <w:proofErr w:type="spellStart"/>
      <w:r>
        <w:rPr>
          <w:sz w:val="22"/>
          <w:szCs w:val="22"/>
        </w:rPr>
        <w:t>Roman</w:t>
      </w:r>
      <w:proofErr w:type="spellEnd"/>
      <w:r>
        <w:rPr>
          <w:sz w:val="22"/>
          <w:szCs w:val="22"/>
        </w:rPr>
        <w:t>, justificado, interlineado 1.0).</w:t>
      </w:r>
    </w:p>
    <w:p w:rsidR="004C5668" w:rsidRDefault="004C5668">
      <w:pPr>
        <w:widowControl w:val="0"/>
        <w:pBdr>
          <w:top w:val="nil"/>
          <w:left w:val="nil"/>
          <w:bottom w:val="nil"/>
          <w:right w:val="nil"/>
          <w:between w:val="nil"/>
        </w:pBdr>
        <w:spacing w:line="360" w:lineRule="auto"/>
        <w:rPr>
          <w:rFonts w:ascii="Arial" w:eastAsia="Arial" w:hAnsi="Arial" w:cs="Arial"/>
          <w:b/>
          <w:color w:val="000000"/>
        </w:rPr>
      </w:pPr>
    </w:p>
    <w:p w:rsidR="004C5668" w:rsidRDefault="0083023A">
      <w:pPr>
        <w:pBdr>
          <w:top w:val="nil"/>
          <w:left w:val="nil"/>
          <w:bottom w:val="nil"/>
          <w:right w:val="nil"/>
          <w:between w:val="nil"/>
        </w:pBdr>
        <w:rPr>
          <w:color w:val="000000"/>
          <w:sz w:val="22"/>
          <w:szCs w:val="22"/>
        </w:rPr>
      </w:pPr>
      <w:r>
        <w:rPr>
          <w:b/>
          <w:color w:val="000000"/>
          <w:sz w:val="22"/>
          <w:szCs w:val="22"/>
        </w:rPr>
        <w:t>AGRADECIMIENTOS</w:t>
      </w:r>
      <w:r>
        <w:rPr>
          <w:color w:val="000000"/>
          <w:sz w:val="22"/>
          <w:szCs w:val="22"/>
        </w:rPr>
        <w:t xml:space="preserve"> (negrita, Times New </w:t>
      </w:r>
      <w:proofErr w:type="spellStart"/>
      <w:r>
        <w:rPr>
          <w:color w:val="000000"/>
          <w:sz w:val="22"/>
          <w:szCs w:val="22"/>
        </w:rPr>
        <w:t>Roman</w:t>
      </w:r>
      <w:proofErr w:type="spellEnd"/>
      <w:r>
        <w:rPr>
          <w:color w:val="000000"/>
          <w:sz w:val="22"/>
          <w:szCs w:val="22"/>
        </w:rPr>
        <w:t xml:space="preserve"> 11, justificado, sin numeración y mayúscula sostenida)</w:t>
      </w:r>
    </w:p>
    <w:p w:rsidR="004C5668" w:rsidRDefault="004C5668">
      <w:pPr>
        <w:rPr>
          <w:sz w:val="22"/>
          <w:szCs w:val="22"/>
        </w:rPr>
      </w:pPr>
    </w:p>
    <w:p w:rsidR="004C5668" w:rsidRDefault="0083023A">
      <w:pPr>
        <w:rPr>
          <w:sz w:val="22"/>
          <w:szCs w:val="22"/>
        </w:rPr>
      </w:pPr>
      <w:r>
        <w:rPr>
          <w:sz w:val="22"/>
          <w:szCs w:val="22"/>
        </w:rPr>
        <w:t>Si los autores lo desean, se podrá incluir una sección de Agradecimientos, redactada en forma sobria, de no más de 4 líneas y se ubicará después de las conclusiones.</w:t>
      </w:r>
    </w:p>
    <w:p w:rsidR="004C5668" w:rsidRDefault="004C5668">
      <w:pPr>
        <w:widowControl w:val="0"/>
        <w:pBdr>
          <w:top w:val="nil"/>
          <w:left w:val="nil"/>
          <w:bottom w:val="nil"/>
          <w:right w:val="nil"/>
          <w:between w:val="nil"/>
        </w:pBdr>
        <w:spacing w:line="360" w:lineRule="auto"/>
        <w:rPr>
          <w:rFonts w:ascii="Arial" w:eastAsia="Arial" w:hAnsi="Arial" w:cs="Arial"/>
          <w:b/>
          <w:color w:val="000000"/>
        </w:rPr>
      </w:pPr>
    </w:p>
    <w:p w:rsidR="004C5668" w:rsidRDefault="0083023A">
      <w:pPr>
        <w:rPr>
          <w:b/>
          <w:sz w:val="22"/>
          <w:szCs w:val="22"/>
        </w:rPr>
      </w:pPr>
      <w:r>
        <w:rPr>
          <w:b/>
          <w:sz w:val="22"/>
          <w:szCs w:val="22"/>
        </w:rPr>
        <w:t xml:space="preserve">REFERENCIAS </w:t>
      </w:r>
      <w:r>
        <w:rPr>
          <w:sz w:val="22"/>
          <w:szCs w:val="22"/>
        </w:rPr>
        <w:t xml:space="preserve">(negrita, Times New </w:t>
      </w:r>
      <w:proofErr w:type="spellStart"/>
      <w:r>
        <w:rPr>
          <w:sz w:val="22"/>
          <w:szCs w:val="22"/>
        </w:rPr>
        <w:t>Roman</w:t>
      </w:r>
      <w:proofErr w:type="spellEnd"/>
      <w:r>
        <w:rPr>
          <w:sz w:val="22"/>
          <w:szCs w:val="22"/>
        </w:rPr>
        <w:t xml:space="preserve"> 11, justificado, sin numeración y mayúscula sostenida)</w:t>
      </w:r>
    </w:p>
    <w:p w:rsidR="004C5668" w:rsidRDefault="0083023A">
      <w:pPr>
        <w:rPr>
          <w:color w:val="000000"/>
          <w:sz w:val="22"/>
          <w:szCs w:val="22"/>
        </w:rPr>
      </w:pPr>
      <w:r>
        <w:rPr>
          <w:color w:val="000000"/>
          <w:sz w:val="22"/>
          <w:szCs w:val="22"/>
        </w:rPr>
        <w:t xml:space="preserve">El texto de las referencias en </w:t>
      </w:r>
      <w:r>
        <w:rPr>
          <w:sz w:val="22"/>
          <w:szCs w:val="22"/>
        </w:rPr>
        <w:t xml:space="preserve">Times New </w:t>
      </w:r>
      <w:proofErr w:type="spellStart"/>
      <w:r>
        <w:rPr>
          <w:sz w:val="22"/>
          <w:szCs w:val="22"/>
        </w:rPr>
        <w:t>Roman</w:t>
      </w:r>
      <w:proofErr w:type="spellEnd"/>
      <w:r>
        <w:rPr>
          <w:sz w:val="22"/>
          <w:szCs w:val="22"/>
        </w:rPr>
        <w:t xml:space="preserve"> 11, </w:t>
      </w:r>
      <w:r>
        <w:rPr>
          <w:color w:val="000000"/>
          <w:sz w:val="22"/>
          <w:szCs w:val="22"/>
        </w:rPr>
        <w:t>justificado, interlineado sencillo y Sangría francesa a 0,8 cm.</w:t>
      </w:r>
    </w:p>
    <w:p w:rsidR="004C5668" w:rsidRDefault="004C5668">
      <w:pPr>
        <w:widowControl w:val="0"/>
        <w:pBdr>
          <w:top w:val="nil"/>
          <w:left w:val="nil"/>
          <w:bottom w:val="nil"/>
          <w:right w:val="nil"/>
          <w:between w:val="nil"/>
        </w:pBdr>
        <w:spacing w:line="360" w:lineRule="auto"/>
        <w:rPr>
          <w:rFonts w:ascii="Arial" w:eastAsia="Arial" w:hAnsi="Arial" w:cs="Arial"/>
          <w:b/>
          <w:color w:val="000000"/>
        </w:rPr>
      </w:pPr>
    </w:p>
    <w:p w:rsidR="004C5668" w:rsidRDefault="004C5668">
      <w:pPr>
        <w:widowControl w:val="0"/>
        <w:pBdr>
          <w:top w:val="nil"/>
          <w:left w:val="nil"/>
          <w:bottom w:val="nil"/>
          <w:right w:val="nil"/>
          <w:between w:val="nil"/>
        </w:pBdr>
        <w:spacing w:line="360" w:lineRule="auto"/>
        <w:rPr>
          <w:rFonts w:ascii="Arial" w:eastAsia="Arial" w:hAnsi="Arial" w:cs="Arial"/>
          <w:b/>
          <w:color w:val="000000"/>
          <w:u w:val="single"/>
        </w:rPr>
      </w:pPr>
    </w:p>
    <w:p w:rsidR="004C5668" w:rsidRDefault="0083023A">
      <w:pPr>
        <w:jc w:val="both"/>
        <w:rPr>
          <w:sz w:val="22"/>
          <w:szCs w:val="22"/>
          <w:u w:val="single"/>
        </w:rPr>
      </w:pPr>
      <w:r>
        <w:rPr>
          <w:b/>
          <w:sz w:val="22"/>
          <w:szCs w:val="22"/>
          <w:u w:val="single"/>
        </w:rPr>
        <w:t>OBSERVACIÓN:</w:t>
      </w:r>
      <w:r>
        <w:rPr>
          <w:rFonts w:ascii="Arial" w:eastAsia="Arial" w:hAnsi="Arial" w:cs="Arial"/>
          <w:u w:val="single"/>
        </w:rPr>
        <w:t xml:space="preserve"> </w:t>
      </w:r>
      <w:r>
        <w:rPr>
          <w:sz w:val="22"/>
          <w:szCs w:val="22"/>
          <w:u w:val="single"/>
        </w:rPr>
        <w:t>El documento deberá tener una extensión mínima de 4 páginas y máximo 10 páginas.</w:t>
      </w:r>
    </w:p>
    <w:sectPr w:rsidR="004C5668">
      <w:headerReference w:type="default" r:id="rId10"/>
      <w:pgSz w:w="11920" w:h="16840"/>
      <w:pgMar w:top="1843" w:right="1380" w:bottom="993" w:left="1300" w:header="382"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76D7" w:rsidRDefault="004776D7">
      <w:r>
        <w:separator/>
      </w:r>
    </w:p>
  </w:endnote>
  <w:endnote w:type="continuationSeparator" w:id="0">
    <w:p w:rsidR="004776D7" w:rsidRDefault="00477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ell MT">
    <w:panose1 w:val="020205030603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76D7" w:rsidRDefault="004776D7">
      <w:r>
        <w:separator/>
      </w:r>
    </w:p>
  </w:footnote>
  <w:footnote w:type="continuationSeparator" w:id="0">
    <w:p w:rsidR="004776D7" w:rsidRDefault="004776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668" w:rsidRPr="00E0557B" w:rsidRDefault="00C74457" w:rsidP="00E0557B">
    <w:pPr>
      <w:pBdr>
        <w:top w:val="nil"/>
        <w:left w:val="nil"/>
        <w:bottom w:val="nil"/>
        <w:right w:val="nil"/>
        <w:between w:val="nil"/>
      </w:pBdr>
      <w:tabs>
        <w:tab w:val="center" w:pos="4513"/>
        <w:tab w:val="right" w:pos="9026"/>
      </w:tabs>
      <w:jc w:val="center"/>
      <w:rPr>
        <w:rFonts w:ascii="Bell MT" w:eastAsia="Bell MT" w:hAnsi="Bell MT" w:cs="Bell MT"/>
        <w:b/>
        <w:color w:val="000000"/>
        <w:sz w:val="52"/>
        <w:szCs w:val="72"/>
      </w:rPr>
    </w:pPr>
    <w:r w:rsidRPr="00E0557B">
      <w:rPr>
        <w:rFonts w:ascii="Bell MT" w:eastAsia="Bell MT" w:hAnsi="Bell MT" w:cs="Bell MT"/>
        <w:b/>
        <w:bCs/>
        <w:noProof/>
        <w:color w:val="000000"/>
        <w:sz w:val="52"/>
        <w:szCs w:val="72"/>
        <w:lang w:val="es-PY"/>
      </w:rPr>
      <w:drawing>
        <wp:anchor distT="0" distB="0" distL="114300" distR="114300" simplePos="0" relativeHeight="251659264" behindDoc="1" locked="0" layoutInCell="1" allowOverlap="1" wp14:anchorId="64E4B62E" wp14:editId="352E0157">
          <wp:simplePos x="0" y="0"/>
          <wp:positionH relativeFrom="margin">
            <wp:align>left</wp:align>
          </wp:positionH>
          <wp:positionV relativeFrom="paragraph">
            <wp:posOffset>9525</wp:posOffset>
          </wp:positionV>
          <wp:extent cx="767953" cy="819150"/>
          <wp:effectExtent l="0" t="0" r="0" b="0"/>
          <wp:wrapTight wrapText="bothSides">
            <wp:wrapPolygon edited="0">
              <wp:start x="0" y="0"/>
              <wp:lineTo x="0" y="21098"/>
              <wp:lineTo x="20903" y="21098"/>
              <wp:lineTo x="20903"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PAPYKUAA (2).png"/>
                  <pic:cNvPicPr/>
                </pic:nvPicPr>
                <pic:blipFill rotWithShape="1">
                  <a:blip r:embed="rId1" cstate="print">
                    <a:extLst>
                      <a:ext uri="{28A0092B-C50C-407E-A947-70E740481C1C}">
                        <a14:useLocalDpi xmlns:a14="http://schemas.microsoft.com/office/drawing/2010/main" val="0"/>
                      </a:ext>
                    </a:extLst>
                  </a:blip>
                  <a:srcRect l="8819" t="4071" r="9770" b="9091"/>
                  <a:stretch/>
                </pic:blipFill>
                <pic:spPr bwMode="auto">
                  <a:xfrm>
                    <a:off x="0" y="0"/>
                    <a:ext cx="767953" cy="819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023A" w:rsidRPr="00E0557B">
      <w:rPr>
        <w:rFonts w:ascii="Bell MT" w:eastAsia="Bell MT" w:hAnsi="Bell MT" w:cs="Bell MT"/>
        <w:b/>
        <w:color w:val="000000"/>
        <w:sz w:val="52"/>
        <w:szCs w:val="72"/>
      </w:rPr>
      <w:t>PAPAPYKUAA</w:t>
    </w:r>
  </w:p>
  <w:p w:rsidR="004C5668" w:rsidRDefault="00CB0E64" w:rsidP="00E0557B">
    <w:pPr>
      <w:pBdr>
        <w:top w:val="nil"/>
        <w:left w:val="nil"/>
        <w:bottom w:val="nil"/>
        <w:right w:val="nil"/>
        <w:between w:val="nil"/>
      </w:pBdr>
      <w:tabs>
        <w:tab w:val="center" w:pos="4513"/>
        <w:tab w:val="right" w:pos="9026"/>
      </w:tabs>
      <w:jc w:val="center"/>
      <w:rPr>
        <w:b/>
        <w:i/>
        <w:color w:val="000000"/>
      </w:rPr>
    </w:pPr>
    <w:r>
      <w:rPr>
        <w:b/>
        <w:i/>
        <w:color w:val="000000"/>
      </w:rPr>
      <w:t>2</w:t>
    </w:r>
    <w:r w:rsidR="0083023A">
      <w:rPr>
        <w:b/>
        <w:i/>
        <w:color w:val="000000"/>
      </w:rPr>
      <w:t>° CONGRESO NACIONAL DE EDUCACIÓN MATEMÁTICA “PAPAPYKUAA”</w:t>
    </w:r>
  </w:p>
  <w:p w:rsidR="004C5668" w:rsidRDefault="00CB0E64" w:rsidP="00E0557B">
    <w:pPr>
      <w:pBdr>
        <w:top w:val="nil"/>
        <w:left w:val="nil"/>
        <w:bottom w:val="nil"/>
        <w:right w:val="nil"/>
        <w:between w:val="nil"/>
      </w:pBdr>
      <w:tabs>
        <w:tab w:val="center" w:pos="4513"/>
        <w:tab w:val="right" w:pos="9026"/>
      </w:tabs>
      <w:jc w:val="center"/>
      <w:rPr>
        <w:b/>
        <w:i/>
        <w:color w:val="000000"/>
      </w:rPr>
    </w:pPr>
    <w:r>
      <w:rPr>
        <w:b/>
        <w:i/>
        <w:color w:val="000000"/>
      </w:rPr>
      <w:t>15</w:t>
    </w:r>
    <w:r w:rsidR="0083023A">
      <w:rPr>
        <w:b/>
        <w:i/>
        <w:color w:val="000000"/>
      </w:rPr>
      <w:t>,</w:t>
    </w:r>
    <w:r>
      <w:rPr>
        <w:b/>
        <w:i/>
        <w:color w:val="000000"/>
      </w:rPr>
      <w:t xml:space="preserve"> 16</w:t>
    </w:r>
    <w:r w:rsidR="0083023A">
      <w:rPr>
        <w:b/>
        <w:i/>
        <w:color w:val="000000"/>
      </w:rPr>
      <w:t xml:space="preserve"> y </w:t>
    </w:r>
    <w:r>
      <w:rPr>
        <w:b/>
        <w:i/>
        <w:color w:val="000000"/>
      </w:rPr>
      <w:t>17</w:t>
    </w:r>
    <w:r w:rsidR="0083023A">
      <w:rPr>
        <w:b/>
        <w:i/>
        <w:color w:val="000000"/>
      </w:rPr>
      <w:t xml:space="preserve"> de octubre - </w:t>
    </w:r>
    <w:r>
      <w:rPr>
        <w:b/>
        <w:i/>
        <w:color w:val="000000"/>
      </w:rPr>
      <w:t>Concepción</w:t>
    </w:r>
  </w:p>
  <w:p w:rsidR="004C5668" w:rsidRDefault="0083023A">
    <w:pPr>
      <w:pBdr>
        <w:top w:val="nil"/>
        <w:left w:val="nil"/>
        <w:bottom w:val="nil"/>
        <w:right w:val="nil"/>
        <w:between w:val="nil"/>
      </w:pBdr>
      <w:tabs>
        <w:tab w:val="center" w:pos="4513"/>
        <w:tab w:val="right" w:pos="9026"/>
        <w:tab w:val="left" w:pos="8088"/>
      </w:tabs>
      <w:jc w:val="right"/>
      <w:rPr>
        <w:color w:val="000000"/>
      </w:rPr>
    </w:pPr>
    <w:r>
      <w:rPr>
        <w:color w:val="000000"/>
      </w:rPr>
      <w:t xml:space="preserve">   </w:t>
    </w:r>
  </w:p>
  <w:p w:rsidR="004C5668" w:rsidRDefault="004C5668">
    <w:pPr>
      <w:pBdr>
        <w:top w:val="nil"/>
        <w:left w:val="nil"/>
        <w:bottom w:val="nil"/>
        <w:right w:val="nil"/>
        <w:between w:val="nil"/>
      </w:pBdr>
      <w:tabs>
        <w:tab w:val="center" w:pos="4513"/>
        <w:tab w:val="right" w:pos="9026"/>
        <w:tab w:val="left" w:pos="8088"/>
      </w:tabs>
      <w:jc w:val="center"/>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3E1D22"/>
    <w:multiLevelType w:val="multilevel"/>
    <w:tmpl w:val="BE4887F4"/>
    <w:lvl w:ilvl="0">
      <w:start w:val="1"/>
      <w:numFmt w:val="decimal"/>
      <w:lvlText w:val="%1."/>
      <w:lvlJc w:val="left"/>
      <w:pPr>
        <w:ind w:left="360" w:hanging="36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668"/>
    <w:rsid w:val="004776D7"/>
    <w:rsid w:val="004C5668"/>
    <w:rsid w:val="0079273E"/>
    <w:rsid w:val="0083023A"/>
    <w:rsid w:val="00C74457"/>
    <w:rsid w:val="00CB0E64"/>
    <w:rsid w:val="00E0557B"/>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A76526-FBB8-41D5-877D-117D64DA1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PY"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Ttulo1">
    <w:name w:val="heading 1"/>
    <w:basedOn w:val="Normal"/>
    <w:next w:val="Normal"/>
    <w:link w:val="Ttulo1C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uiPriority w:val="9"/>
    <w:semiHidden/>
    <w:unhideWhenUsed/>
    <w:qFormat/>
    <w:rsid w:val="001B3490"/>
    <w:pPr>
      <w:tabs>
        <w:tab w:val="num" w:pos="4320"/>
      </w:tabs>
      <w:spacing w:before="240" w:after="60"/>
      <w:ind w:left="4320" w:hanging="720"/>
      <w:outlineLvl w:val="5"/>
    </w:pPr>
    <w:rPr>
      <w:b/>
      <w:bCs/>
      <w:sz w:val="22"/>
      <w:szCs w:val="22"/>
    </w:rPr>
  </w:style>
  <w:style w:type="paragraph" w:styleId="Ttulo7">
    <w:name w:val="heading 7"/>
    <w:basedOn w:val="Normal"/>
    <w:next w:val="Normal"/>
    <w:link w:val="Ttulo7C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uiPriority w:val="9"/>
    <w:semiHidden/>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rsid w:val="001B3490"/>
    <w:rPr>
      <w:rFonts w:asciiTheme="majorHAnsi" w:eastAsiaTheme="majorEastAsia" w:hAnsiTheme="majorHAnsi" w:cstheme="majorBidi"/>
      <w:sz w:val="22"/>
      <w:szCs w:val="22"/>
    </w:rPr>
  </w:style>
  <w:style w:type="paragraph" w:styleId="Prrafodelista">
    <w:name w:val="List Paragraph"/>
    <w:basedOn w:val="Normal"/>
    <w:uiPriority w:val="34"/>
    <w:qFormat/>
    <w:rsid w:val="008B0DD4"/>
    <w:pPr>
      <w:ind w:left="720"/>
      <w:contextualSpacing/>
    </w:pPr>
  </w:style>
  <w:style w:type="paragraph" w:styleId="NormalWeb">
    <w:name w:val="Normal (Web)"/>
    <w:basedOn w:val="Normal"/>
    <w:uiPriority w:val="99"/>
    <w:unhideWhenUsed/>
    <w:rsid w:val="00B66C87"/>
    <w:pPr>
      <w:spacing w:before="100" w:beforeAutospacing="1" w:after="100" w:afterAutospacing="1"/>
    </w:pPr>
    <w:rPr>
      <w:sz w:val="24"/>
      <w:szCs w:val="24"/>
      <w:lang w:eastAsia="es-ES"/>
    </w:rPr>
  </w:style>
  <w:style w:type="paragraph" w:styleId="Textodeglobo">
    <w:name w:val="Balloon Text"/>
    <w:basedOn w:val="Normal"/>
    <w:link w:val="TextodegloboCar"/>
    <w:uiPriority w:val="99"/>
    <w:semiHidden/>
    <w:unhideWhenUsed/>
    <w:rsid w:val="008C4F0F"/>
    <w:rPr>
      <w:rFonts w:ascii="Tahoma" w:hAnsi="Tahoma" w:cs="Tahoma"/>
      <w:sz w:val="16"/>
      <w:szCs w:val="16"/>
    </w:rPr>
  </w:style>
  <w:style w:type="character" w:customStyle="1" w:styleId="TextodegloboCar">
    <w:name w:val="Texto de globo Car"/>
    <w:basedOn w:val="Fuentedeprrafopredeter"/>
    <w:link w:val="Textodeglobo"/>
    <w:uiPriority w:val="99"/>
    <w:semiHidden/>
    <w:rsid w:val="008C4F0F"/>
    <w:rPr>
      <w:rFonts w:ascii="Tahoma" w:hAnsi="Tahoma" w:cs="Tahoma"/>
      <w:sz w:val="16"/>
      <w:szCs w:val="16"/>
    </w:rPr>
  </w:style>
  <w:style w:type="paragraph" w:styleId="Encabezado">
    <w:name w:val="header"/>
    <w:basedOn w:val="Normal"/>
    <w:link w:val="EncabezadoCar"/>
    <w:uiPriority w:val="99"/>
    <w:unhideWhenUsed/>
    <w:rsid w:val="00693B13"/>
    <w:pPr>
      <w:tabs>
        <w:tab w:val="center" w:pos="4513"/>
        <w:tab w:val="right" w:pos="9026"/>
      </w:tabs>
    </w:pPr>
  </w:style>
  <w:style w:type="character" w:customStyle="1" w:styleId="EncabezadoCar">
    <w:name w:val="Encabezado Car"/>
    <w:basedOn w:val="Fuentedeprrafopredeter"/>
    <w:link w:val="Encabezado"/>
    <w:uiPriority w:val="99"/>
    <w:rsid w:val="00693B13"/>
  </w:style>
  <w:style w:type="paragraph" w:styleId="Piedepgina">
    <w:name w:val="footer"/>
    <w:basedOn w:val="Normal"/>
    <w:link w:val="PiedepginaCar"/>
    <w:uiPriority w:val="99"/>
    <w:unhideWhenUsed/>
    <w:rsid w:val="00693B13"/>
    <w:pPr>
      <w:tabs>
        <w:tab w:val="center" w:pos="4513"/>
        <w:tab w:val="right" w:pos="9026"/>
      </w:tabs>
    </w:pPr>
  </w:style>
  <w:style w:type="character" w:customStyle="1" w:styleId="PiedepginaCar">
    <w:name w:val="Pie de página Car"/>
    <w:basedOn w:val="Fuentedeprrafopredeter"/>
    <w:link w:val="Piedepgina"/>
    <w:uiPriority w:val="99"/>
    <w:rsid w:val="00693B13"/>
  </w:style>
  <w:style w:type="table" w:styleId="Tablaconcuadrcula">
    <w:name w:val="Table Grid"/>
    <w:basedOn w:val="Tablanormal"/>
    <w:uiPriority w:val="59"/>
    <w:rsid w:val="003918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F02FB0"/>
    <w:rPr>
      <w:sz w:val="16"/>
      <w:szCs w:val="16"/>
    </w:rPr>
  </w:style>
  <w:style w:type="paragraph" w:styleId="Textocomentario">
    <w:name w:val="annotation text"/>
    <w:basedOn w:val="Normal"/>
    <w:link w:val="TextocomentarioCar"/>
    <w:uiPriority w:val="99"/>
    <w:semiHidden/>
    <w:unhideWhenUsed/>
    <w:rsid w:val="00F02FB0"/>
  </w:style>
  <w:style w:type="character" w:customStyle="1" w:styleId="TextocomentarioCar">
    <w:name w:val="Texto comentario Car"/>
    <w:basedOn w:val="Fuentedeprrafopredeter"/>
    <w:link w:val="Textocomentario"/>
    <w:uiPriority w:val="99"/>
    <w:semiHidden/>
    <w:rsid w:val="00F02FB0"/>
  </w:style>
  <w:style w:type="paragraph" w:styleId="Asuntodelcomentario">
    <w:name w:val="annotation subject"/>
    <w:basedOn w:val="Textocomentario"/>
    <w:next w:val="Textocomentario"/>
    <w:link w:val="AsuntodelcomentarioCar"/>
    <w:uiPriority w:val="99"/>
    <w:semiHidden/>
    <w:unhideWhenUsed/>
    <w:rsid w:val="00F02FB0"/>
    <w:rPr>
      <w:b/>
      <w:bCs/>
    </w:rPr>
  </w:style>
  <w:style w:type="character" w:customStyle="1" w:styleId="AsuntodelcomentarioCar">
    <w:name w:val="Asunto del comentario Car"/>
    <w:basedOn w:val="TextocomentarioCar"/>
    <w:link w:val="Asuntodelcomentario"/>
    <w:uiPriority w:val="99"/>
    <w:semiHidden/>
    <w:rsid w:val="00F02FB0"/>
    <w:rPr>
      <w:b/>
      <w:bC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vocabularies.unesco.org/browser/thesaurus/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Yb8IrUzK6g0d0Vp4KISuV0Jl3A==">CgMxLjAyCGguZ2pkZ3hzMgloLjMwajB6bGwyCWguMWZvYjl0ZTIJaC4zem55c2g3MgloLjJldDkycDA4AHIhMXRJMzA3eHIzaDVQZEJwaHBCbFc0TW9zbzdObFZyS0pq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904</Words>
  <Characters>4977</Characters>
  <Application>Microsoft Office Word</Application>
  <DocSecurity>0</DocSecurity>
  <Lines>41</Lines>
  <Paragraphs>11</Paragraphs>
  <ScaleCrop>false</ScaleCrop>
  <Company/>
  <LinksUpToDate>false</LinksUpToDate>
  <CharactersWithSpaces>5870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Cuenta Microsoft</cp:lastModifiedBy>
  <cp:revision>4</cp:revision>
  <dcterms:created xsi:type="dcterms:W3CDTF">2023-06-15T14:12:00Z</dcterms:created>
  <dcterms:modified xsi:type="dcterms:W3CDTF">2026-06-27T00:10:00Z</dcterms:modified>
</cp:coreProperties>
</file>